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27D" w:rsidRPr="0060027D" w:rsidRDefault="0060027D" w:rsidP="0060027D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5171D8">
        <w:rPr>
          <w:rFonts w:ascii="Arial" w:eastAsia="Times New Roman" w:hAnsi="Arial" w:cs="Arial"/>
          <w:bCs/>
          <w:sz w:val="20"/>
          <w:szCs w:val="20"/>
          <w:lang w:eastAsia="pl-PL"/>
        </w:rPr>
        <w:t>.22</w:t>
      </w:r>
      <w:r w:rsidRPr="0060027D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60027D" w:rsidRPr="0060027D" w:rsidRDefault="0060027D" w:rsidP="0060027D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60027D" w:rsidRPr="0060027D" w:rsidRDefault="0060027D" w:rsidP="0060027D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60027D" w:rsidRPr="0060027D" w:rsidRDefault="0060027D" w:rsidP="0060027D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60027D" w:rsidRPr="0060027D" w:rsidRDefault="0060027D" w:rsidP="0060027D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60027D" w:rsidRPr="0060027D" w:rsidRDefault="0060027D" w:rsidP="0060027D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60027D" w:rsidRPr="0060027D" w:rsidRDefault="0060027D" w:rsidP="0060027D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60027D" w:rsidRPr="0060027D" w:rsidRDefault="0060027D" w:rsidP="0060027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0027D" w:rsidRPr="0060027D" w:rsidRDefault="0060027D" w:rsidP="0060027D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60027D" w:rsidRPr="0060027D" w:rsidRDefault="0060027D" w:rsidP="0060027D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60027D" w:rsidRPr="0060027D" w:rsidRDefault="0060027D" w:rsidP="0060027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60027D" w:rsidRPr="0060027D" w:rsidRDefault="0060027D" w:rsidP="0060027D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3331F2" w:rsidRDefault="003331F2" w:rsidP="0060027D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3331F2" w:rsidRDefault="003331F2" w:rsidP="0060027D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60027D" w:rsidRPr="0060027D" w:rsidRDefault="0060027D" w:rsidP="0060027D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0027D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60027D" w:rsidRPr="0060027D" w:rsidRDefault="0060027D" w:rsidP="0060027D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60027D" w:rsidRPr="0060027D" w:rsidRDefault="0060027D" w:rsidP="0060027D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60027D" w:rsidRPr="0060027D" w:rsidRDefault="0060027D" w:rsidP="0060027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0027D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60027D" w:rsidRPr="0060027D" w:rsidRDefault="0060027D" w:rsidP="0060027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60027D" w:rsidRPr="007B3212" w:rsidRDefault="0060027D" w:rsidP="0060027D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="003331F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="003331F2" w:rsidRPr="005171D8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5171D8" w:rsidRPr="005171D8">
        <w:rPr>
          <w:rFonts w:ascii="Arial" w:hAnsi="Arial" w:cs="Arial"/>
          <w:b/>
          <w:color w:val="000000" w:themeColor="text1"/>
          <w:sz w:val="21"/>
          <w:szCs w:val="21"/>
        </w:rPr>
        <w:t>Przebudowa drogi Łubna - Malachin wraz z budową kanalizacji deszczowej i oświetlenia ulicznego</w:t>
      </w:r>
      <w:r w:rsidRPr="005171D8">
        <w:rPr>
          <w:rFonts w:ascii="Arial" w:eastAsia="Times New Roman" w:hAnsi="Arial" w:cs="Arial"/>
          <w:b/>
          <w:sz w:val="21"/>
          <w:szCs w:val="21"/>
          <w:lang w:eastAsia="pl-PL"/>
        </w:rPr>
        <w:t>”,</w:t>
      </w:r>
      <w:r w:rsidRPr="005171D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7B3212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60027D" w:rsidRPr="0060027D" w:rsidRDefault="0060027D" w:rsidP="0060027D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60027D" w:rsidRDefault="0060027D" w:rsidP="0060027D">
      <w:pPr>
        <w:spacing w:after="0" w:line="240" w:lineRule="auto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60027D" w:rsidRDefault="0060027D" w:rsidP="0060027D">
      <w:pPr>
        <w:spacing w:after="0" w:line="240" w:lineRule="auto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60027D" w:rsidRPr="003331F2" w:rsidRDefault="0060027D" w:rsidP="0060027D">
      <w:pPr>
        <w:spacing w:after="0" w:line="240" w:lineRule="auto"/>
        <w:contextualSpacing/>
        <w:jc w:val="both"/>
        <w:rPr>
          <w:rFonts w:ascii="Arial" w:eastAsiaTheme="minorHAnsi" w:hAnsi="Arial" w:cs="Arial"/>
          <w:sz w:val="21"/>
          <w:szCs w:val="21"/>
          <w:lang w:eastAsia="pl-PL"/>
        </w:rPr>
      </w:pPr>
      <w:r w:rsidRPr="003331F2">
        <w:rPr>
          <w:rFonts w:ascii="Arial" w:eastAsiaTheme="minorHAnsi" w:hAnsi="Arial" w:cs="Arial"/>
          <w:sz w:val="21"/>
          <w:szCs w:val="21"/>
          <w:lang w:eastAsia="pl-PL"/>
        </w:rPr>
        <w:t>Oświadczam, że nie podlegam wykluczeniu z postępow</w:t>
      </w:r>
      <w:bookmarkStart w:id="0" w:name="_GoBack"/>
      <w:bookmarkEnd w:id="0"/>
      <w:r w:rsidRPr="003331F2">
        <w:rPr>
          <w:rFonts w:ascii="Arial" w:eastAsiaTheme="minorHAnsi" w:hAnsi="Arial" w:cs="Arial"/>
          <w:sz w:val="21"/>
          <w:szCs w:val="21"/>
          <w:lang w:eastAsia="pl-PL"/>
        </w:rPr>
        <w:t xml:space="preserve">ania na podstawie </w:t>
      </w:r>
      <w:r w:rsidRPr="003331F2">
        <w:rPr>
          <w:rFonts w:ascii="Arial" w:eastAsiaTheme="minorHAnsi" w:hAnsi="Arial" w:cs="Arial"/>
          <w:sz w:val="21"/>
          <w:szCs w:val="21"/>
          <w:lang w:eastAsia="pl-PL"/>
        </w:rPr>
        <w:br/>
        <w:t xml:space="preserve">art. 24 ust 1 pkt 12-22 ustawy </w:t>
      </w:r>
      <w:proofErr w:type="spellStart"/>
      <w:r w:rsidRPr="003331F2">
        <w:rPr>
          <w:rFonts w:ascii="Arial" w:eastAsiaTheme="minorHAnsi" w:hAnsi="Arial" w:cs="Arial"/>
          <w:sz w:val="21"/>
          <w:szCs w:val="21"/>
          <w:lang w:eastAsia="pl-PL"/>
        </w:rPr>
        <w:t>Pzp</w:t>
      </w:r>
      <w:proofErr w:type="spellEnd"/>
      <w:r w:rsidRPr="003331F2">
        <w:rPr>
          <w:rFonts w:ascii="Arial" w:eastAsiaTheme="minorHAnsi" w:hAnsi="Arial" w:cs="Arial"/>
          <w:sz w:val="21"/>
          <w:szCs w:val="21"/>
          <w:lang w:eastAsia="pl-PL"/>
        </w:rPr>
        <w:t>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60027D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60027D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60027D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60027D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60027D" w:rsidRPr="0060027D" w:rsidRDefault="0060027D" w:rsidP="0060027D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60027D" w:rsidRPr="0060027D" w:rsidRDefault="0060027D" w:rsidP="0060027D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60027D" w:rsidRPr="0060027D" w:rsidRDefault="0060027D" w:rsidP="0060027D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60027D" w:rsidRDefault="0056123B" w:rsidP="0060027D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60027D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092" w:rsidRDefault="008A1092">
      <w:r>
        <w:separator/>
      </w:r>
    </w:p>
  </w:endnote>
  <w:endnote w:type="continuationSeparator" w:id="0">
    <w:p w:rsidR="008A1092" w:rsidRDefault="008A1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092" w:rsidRDefault="008A1092">
      <w:r>
        <w:separator/>
      </w:r>
    </w:p>
  </w:footnote>
  <w:footnote w:type="continuationSeparator" w:id="0">
    <w:p w:rsidR="008A1092" w:rsidRDefault="008A1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171D8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A1092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2019-09-10T08:47:00Z</cp:lastPrinted>
  <dcterms:created xsi:type="dcterms:W3CDTF">2013-01-22T10:46:00Z</dcterms:created>
  <dcterms:modified xsi:type="dcterms:W3CDTF">2020-05-26T07:27:00Z</dcterms:modified>
</cp:coreProperties>
</file>