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581E12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WZ.271.3</w:t>
      </w:r>
      <w:r w:rsidR="00246AA1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6AA1" w:rsidRPr="00246AA1">
        <w:rPr>
          <w:rFonts w:ascii="Arial" w:eastAsia="Times New Roman" w:hAnsi="Arial" w:cs="Arial"/>
          <w:b/>
          <w:sz w:val="20"/>
          <w:szCs w:val="20"/>
          <w:lang w:eastAsia="pl-PL"/>
        </w:rPr>
        <w:t>Pełnienie nadzoru inwestorskiego nad realizacją robót budowlanych w ramach zadania pn.: Budowa linii oświetlenia ulicznego w Gminie Czersk</w:t>
      </w:r>
      <w:r w:rsidR="00581E12">
        <w:rPr>
          <w:rFonts w:ascii="Arial" w:eastAsia="Times New Roman" w:hAnsi="Arial" w:cs="Arial"/>
          <w:b/>
          <w:sz w:val="20"/>
          <w:szCs w:val="20"/>
          <w:lang w:eastAsia="pl-PL"/>
        </w:rPr>
        <w:t>-  etap II</w:t>
      </w:r>
      <w:bookmarkStart w:id="0" w:name="_GoBack"/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CF3" w:rsidRDefault="00B96CF3">
      <w:r>
        <w:separator/>
      </w:r>
    </w:p>
  </w:endnote>
  <w:endnote w:type="continuationSeparator" w:id="0">
    <w:p w:rsidR="00B96CF3" w:rsidRDefault="00B96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CF3" w:rsidRDefault="00B96CF3">
      <w:r>
        <w:separator/>
      </w:r>
    </w:p>
  </w:footnote>
  <w:footnote w:type="continuationSeparator" w:id="0">
    <w:p w:rsidR="00B96CF3" w:rsidRDefault="00B96C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6AA1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93252"/>
    <w:rsid w:val="004B7AD6"/>
    <w:rsid w:val="004E41FA"/>
    <w:rsid w:val="004F080B"/>
    <w:rsid w:val="004F1B11"/>
    <w:rsid w:val="00511CFB"/>
    <w:rsid w:val="0053696F"/>
    <w:rsid w:val="00556B24"/>
    <w:rsid w:val="00581E12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96CF3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2020-03-26T07:26:00Z</cp:lastPrinted>
  <dcterms:created xsi:type="dcterms:W3CDTF">2014-01-23T09:04:00Z</dcterms:created>
  <dcterms:modified xsi:type="dcterms:W3CDTF">2020-08-27T06:55:00Z</dcterms:modified>
</cp:coreProperties>
</file>