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9A238C">
        <w:rPr>
          <w:rFonts w:ascii="Arial" w:eastAsia="Times New Roman" w:hAnsi="Arial" w:cs="Arial"/>
          <w:bCs/>
          <w:sz w:val="20"/>
          <w:szCs w:val="20"/>
          <w:lang w:eastAsia="pl-PL"/>
        </w:rPr>
        <w:t>.16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9A238C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="009A238C" w:rsidRPr="009A238C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Pełnienie nadzoru inwestorskiego nad realizacją robót budowlanych w ramach zadania pn.: Budowa linii oświetlenia ulicznego w Gminie Czersk</w:t>
      </w:r>
      <w:r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  <w:bookmarkStart w:id="0" w:name="_GoBack"/>
      <w:bookmarkEnd w:id="0"/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 r. o ochronie konkurencji i konsumentów (t. j. - Dz. U. z 2019 r., poz. 369 ze zm.)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6101F" w:rsidRPr="00E6101F" w:rsidRDefault="00E6101F" w:rsidP="00E6101F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 r. o ochronie konkurencji i konsumentów (t. j. - Dz. U. z 2019 r., poz. 369 ze zm.) z niżej wymienionymi Wykonawcami, którzy złożyli oferty w niniejszym postępowaniu o udzielenie zamówienia publicznego: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6101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6101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E6101F" w:rsidRPr="00E6101F" w:rsidRDefault="00E6101F" w:rsidP="00E6101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70B" w:rsidRDefault="005E570B">
      <w:r>
        <w:separator/>
      </w:r>
    </w:p>
  </w:endnote>
  <w:endnote w:type="continuationSeparator" w:id="0">
    <w:p w:rsidR="005E570B" w:rsidRDefault="005E5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70B" w:rsidRDefault="005E570B">
      <w:r>
        <w:separator/>
      </w:r>
    </w:p>
  </w:footnote>
  <w:footnote w:type="continuationSeparator" w:id="0">
    <w:p w:rsidR="005E570B" w:rsidRDefault="005E5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98</cp:revision>
  <cp:lastPrinted>2020-01-10T11:07:00Z</cp:lastPrinted>
  <dcterms:created xsi:type="dcterms:W3CDTF">2013-01-22T10:37:00Z</dcterms:created>
  <dcterms:modified xsi:type="dcterms:W3CDTF">2020-03-26T07:27:00Z</dcterms:modified>
</cp:coreProperties>
</file>