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8834A6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WZ.271.12</w:t>
      </w: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Pr="008834A6">
        <w:rPr>
          <w:rFonts w:ascii="Arial" w:eastAsia="Times New Roman" w:hAnsi="Arial" w:cs="Arial"/>
          <w:b/>
          <w:bCs/>
          <w:sz w:val="21"/>
          <w:szCs w:val="21"/>
        </w:rPr>
        <w:t xml:space="preserve">Przebudowa ulic Szkolnej i </w:t>
      </w:r>
      <w:proofErr w:type="spellStart"/>
      <w:r w:rsidRPr="008834A6">
        <w:rPr>
          <w:rFonts w:ascii="Arial" w:eastAsia="Times New Roman" w:hAnsi="Arial" w:cs="Arial"/>
          <w:b/>
          <w:bCs/>
          <w:sz w:val="21"/>
          <w:szCs w:val="21"/>
        </w:rPr>
        <w:t>Chłopows</w:t>
      </w:r>
      <w:r w:rsidR="00DE5127">
        <w:rPr>
          <w:rFonts w:ascii="Arial" w:eastAsia="Times New Roman" w:hAnsi="Arial" w:cs="Arial"/>
          <w:b/>
          <w:bCs/>
          <w:sz w:val="21"/>
          <w:szCs w:val="21"/>
        </w:rPr>
        <w:t>kiej</w:t>
      </w:r>
      <w:proofErr w:type="spellEnd"/>
      <w:r w:rsidR="00DE5127">
        <w:rPr>
          <w:rFonts w:ascii="Arial" w:eastAsia="Times New Roman" w:hAnsi="Arial" w:cs="Arial"/>
          <w:b/>
          <w:bCs/>
          <w:sz w:val="21"/>
          <w:szCs w:val="21"/>
        </w:rPr>
        <w:t xml:space="preserve"> w Rytlu</w:t>
      </w:r>
      <w:bookmarkStart w:id="0" w:name="_GoBack"/>
      <w:bookmarkEnd w:id="0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132" w:rsidRDefault="008E6132">
      <w:r>
        <w:separator/>
      </w:r>
    </w:p>
  </w:endnote>
  <w:endnote w:type="continuationSeparator" w:id="0">
    <w:p w:rsidR="008E6132" w:rsidRDefault="008E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132" w:rsidRDefault="008E6132">
      <w:r>
        <w:separator/>
      </w:r>
    </w:p>
  </w:footnote>
  <w:footnote w:type="continuationSeparator" w:id="0">
    <w:p w:rsidR="008E6132" w:rsidRDefault="008E6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2019-01-10T09:00:00Z</cp:lastPrinted>
  <dcterms:created xsi:type="dcterms:W3CDTF">2013-01-22T10:46:00Z</dcterms:created>
  <dcterms:modified xsi:type="dcterms:W3CDTF">2020-02-27T12:05:00Z</dcterms:modified>
</cp:coreProperties>
</file>