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561F82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 </w:t>
      </w:r>
      <w:r w:rsidR="00B009D7" w:rsidRPr="001B5017">
        <w:rPr>
          <w:rFonts w:ascii="Arial" w:hAnsi="Arial" w:cs="Arial"/>
          <w:bCs/>
          <w:sz w:val="20"/>
          <w:szCs w:val="20"/>
        </w:rPr>
        <w:t>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A31DF6">
        <w:rPr>
          <w:rFonts w:ascii="Arial" w:eastAsia="Times New Roman" w:hAnsi="Arial" w:cs="Arial"/>
          <w:bCs/>
          <w:sz w:val="20"/>
          <w:szCs w:val="20"/>
        </w:rPr>
        <w:t>.22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A31DF6" w:rsidRDefault="00B009D7" w:rsidP="00A31DF6">
      <w:pPr>
        <w:spacing w:after="0"/>
        <w:jc w:val="both"/>
        <w:rPr>
          <w:rFonts w:ascii="Arial" w:hAnsi="Arial" w:cs="Arial"/>
          <w:sz w:val="20"/>
          <w:szCs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A31DF6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Rytlu w związku usuwaniem skutków nawałnicy</w:t>
      </w:r>
      <w:r w:rsidR="00A31DF6" w:rsidRPr="00856F96">
        <w:rPr>
          <w:rFonts w:ascii="Arial" w:hAnsi="Arial" w:cs="Arial"/>
          <w:b/>
          <w:sz w:val="20"/>
          <w:szCs w:val="20"/>
        </w:rPr>
        <w:t>”,</w:t>
      </w:r>
      <w:r w:rsidR="00A31DF6" w:rsidRPr="001F32E3">
        <w:rPr>
          <w:rFonts w:ascii="Arial" w:hAnsi="Arial" w:cs="Arial"/>
          <w:sz w:val="20"/>
          <w:szCs w:val="20"/>
        </w:rPr>
        <w:t xml:space="preserve"> </w:t>
      </w:r>
      <w:r w:rsidR="00A31DF6">
        <w:rPr>
          <w:rFonts w:ascii="Arial" w:hAnsi="Arial" w:cs="Arial"/>
          <w:sz w:val="20"/>
          <w:szCs w:val="20"/>
        </w:rPr>
        <w:t>w tym:</w:t>
      </w:r>
    </w:p>
    <w:p w:rsidR="00A31DF6" w:rsidRPr="007E2FCC" w:rsidRDefault="00A31DF6" w:rsidP="00A31DF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1: Remont ulicy Nad Kanałem w Rytlu – etap I.</w:t>
      </w:r>
    </w:p>
    <w:p w:rsidR="00A31DF6" w:rsidRPr="007E2FCC" w:rsidRDefault="00A31DF6" w:rsidP="00A31DF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2: Remont ulicy Nad Kanałem w Rytlu – etap II.</w:t>
      </w:r>
    </w:p>
    <w:p w:rsidR="00A31DF6" w:rsidRDefault="00A31DF6" w:rsidP="00A31DF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3: Remont drogi gminnej nr 224212G ul. Dworcowa w Rytlu</w:t>
      </w:r>
      <w:r>
        <w:rPr>
          <w:rFonts w:ascii="Arial" w:eastAsia="Times New Roman" w:hAnsi="Arial" w:cs="Arial"/>
          <w:b/>
          <w:sz w:val="20"/>
          <w:szCs w:val="20"/>
        </w:rPr>
        <w:t>, *)</w:t>
      </w:r>
    </w:p>
    <w:p w:rsidR="00B009D7" w:rsidRPr="001B5017" w:rsidRDefault="00B009D7" w:rsidP="00A31DF6">
      <w:pPr>
        <w:pStyle w:val="Tekstpodstawowy"/>
        <w:spacing w:line="276" w:lineRule="auto"/>
        <w:rPr>
          <w:rFonts w:ascii="Arial" w:hAnsi="Arial" w:cs="Arial"/>
          <w:bCs/>
          <w:sz w:val="20"/>
          <w:lang w:eastAsia="pl-PL"/>
        </w:rPr>
      </w:pPr>
      <w:r w:rsidRPr="001B5017">
        <w:rPr>
          <w:rFonts w:ascii="Arial" w:hAnsi="Arial" w:cs="Arial"/>
          <w:sz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lastRenderedPageBreak/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E94" w:rsidRDefault="00E83E94">
      <w:r>
        <w:separator/>
      </w:r>
    </w:p>
  </w:endnote>
  <w:endnote w:type="continuationSeparator" w:id="0">
    <w:p w:rsidR="00E83E94" w:rsidRDefault="00E83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E94" w:rsidRDefault="00E83E94">
      <w:r>
        <w:separator/>
      </w:r>
    </w:p>
  </w:footnote>
  <w:footnote w:type="continuationSeparator" w:id="0">
    <w:p w:rsidR="00E83E94" w:rsidRDefault="00E83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1F82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1DF6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3E94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85</cp:revision>
  <cp:lastPrinted>2019-06-05T06:38:00Z</cp:lastPrinted>
  <dcterms:created xsi:type="dcterms:W3CDTF">2013-01-22T10:37:00Z</dcterms:created>
  <dcterms:modified xsi:type="dcterms:W3CDTF">2019-06-05T06:38:00Z</dcterms:modified>
</cp:coreProperties>
</file>