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90FDC">
        <w:rPr>
          <w:rFonts w:ascii="Arial" w:hAnsi="Arial" w:cs="Arial"/>
          <w:bCs/>
          <w:sz w:val="20"/>
          <w:szCs w:val="20"/>
        </w:rPr>
        <w:t>52</w:t>
      </w:r>
      <w:r w:rsidR="00C16896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192F14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r w:rsidRPr="00192F14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192F14">
        <w:rPr>
          <w:rFonts w:ascii="Arial" w:hAnsi="Arial" w:cs="Arial"/>
          <w:b/>
          <w:sz w:val="21"/>
          <w:szCs w:val="21"/>
        </w:rPr>
        <w:t xml:space="preserve"> „</w:t>
      </w:r>
      <w:r w:rsidR="00490FDC" w:rsidRPr="00192F14">
        <w:rPr>
          <w:rFonts w:ascii="Arial" w:hAnsi="Arial" w:cs="Arial"/>
          <w:b/>
          <w:bCs/>
          <w:sz w:val="21"/>
          <w:szCs w:val="21"/>
        </w:rPr>
        <w:t>Dostawy kruszywa</w:t>
      </w:r>
      <w:r w:rsidR="00490FDC" w:rsidRPr="00192F14">
        <w:rPr>
          <w:rFonts w:ascii="Arial" w:hAnsi="Arial" w:cs="Arial"/>
          <w:b/>
          <w:bCs/>
          <w:sz w:val="21"/>
          <w:szCs w:val="21"/>
        </w:rPr>
        <w:t xml:space="preserve"> łamanego kamiennego 0-31,5 mm </w:t>
      </w:r>
      <w:r w:rsidR="00490FDC" w:rsidRPr="00192F14">
        <w:rPr>
          <w:rFonts w:ascii="Arial" w:hAnsi="Arial" w:cs="Arial"/>
          <w:b/>
          <w:bCs/>
          <w:sz w:val="21"/>
          <w:szCs w:val="21"/>
        </w:rPr>
        <w:t xml:space="preserve">z przeznaczeniem do budowy ulicy Ks. Gracjana </w:t>
      </w:r>
      <w:proofErr w:type="spellStart"/>
      <w:r w:rsidR="00490FDC" w:rsidRPr="00192F14">
        <w:rPr>
          <w:rFonts w:ascii="Arial" w:hAnsi="Arial" w:cs="Arial"/>
          <w:b/>
          <w:bCs/>
          <w:sz w:val="21"/>
          <w:szCs w:val="21"/>
        </w:rPr>
        <w:t>Nagierskiego</w:t>
      </w:r>
      <w:proofErr w:type="spellEnd"/>
      <w:r w:rsidR="00490FDC" w:rsidRPr="00192F14">
        <w:rPr>
          <w:rFonts w:ascii="Arial" w:hAnsi="Arial" w:cs="Arial"/>
          <w:b/>
          <w:bCs/>
          <w:sz w:val="21"/>
          <w:szCs w:val="21"/>
        </w:rPr>
        <w:t xml:space="preserve"> w Rytlu</w:t>
      </w:r>
      <w:r w:rsidR="00C16896" w:rsidRPr="00192F14">
        <w:rPr>
          <w:rFonts w:ascii="Arial" w:hAnsi="Arial" w:cs="Arial"/>
          <w:b/>
          <w:bCs/>
          <w:sz w:val="21"/>
          <w:szCs w:val="21"/>
        </w:rPr>
        <w:t>”</w:t>
      </w:r>
    </w:p>
    <w:bookmarkEnd w:id="0"/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92F14" w:rsidRDefault="00192F14" w:rsidP="00192F1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pkt 9  Specyfikacji Istotnych Warunków Zamówienia.</w:t>
      </w:r>
    </w:p>
    <w:p w:rsidR="00192F14" w:rsidRPr="00025C8D" w:rsidRDefault="00192F14" w:rsidP="00192F1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192F14" w:rsidRPr="003E1710" w:rsidRDefault="00192F14" w:rsidP="00192F1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92F14" w:rsidRPr="003E1710" w:rsidRDefault="00192F14" w:rsidP="00192F1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92F14" w:rsidRPr="003E1710" w:rsidRDefault="00192F14" w:rsidP="00192F1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92F14" w:rsidRPr="003A14E7" w:rsidRDefault="00192F14" w:rsidP="00192F1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431" w:rsidRDefault="00464431">
      <w:r>
        <w:separator/>
      </w:r>
    </w:p>
  </w:endnote>
  <w:endnote w:type="continuationSeparator" w:id="0">
    <w:p w:rsidR="00464431" w:rsidRDefault="0046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431" w:rsidRDefault="00464431">
      <w:r>
        <w:separator/>
      </w:r>
    </w:p>
  </w:footnote>
  <w:footnote w:type="continuationSeparator" w:id="0">
    <w:p w:rsidR="00464431" w:rsidRDefault="00464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92F14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4431"/>
    <w:rsid w:val="00465793"/>
    <w:rsid w:val="004727BD"/>
    <w:rsid w:val="00472C5B"/>
    <w:rsid w:val="00490FDC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72B4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2018-11-26T12:18:00Z</dcterms:modified>
</cp:coreProperties>
</file>