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46292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346F3">
        <w:rPr>
          <w:rFonts w:ascii="Arial" w:hAnsi="Arial" w:cs="Arial"/>
          <w:bCs/>
          <w:sz w:val="20"/>
          <w:szCs w:val="20"/>
        </w:rPr>
        <w:t>46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C5E47" w:rsidRPr="00CA3A22" w:rsidRDefault="00A91C06" w:rsidP="003C5E4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>„</w:t>
      </w:r>
      <w:r w:rsidR="00D346F3" w:rsidRPr="00703746">
        <w:rPr>
          <w:rFonts w:ascii="Arial" w:hAnsi="Arial" w:cs="Arial"/>
          <w:b/>
          <w:sz w:val="20"/>
        </w:rPr>
        <w:t>Budowa linii oświetlenia ulicznego w ul. Okrężnej w Czersku</w:t>
      </w:r>
      <w:r w:rsidR="003C5E47" w:rsidRPr="00CA3A22">
        <w:rPr>
          <w:rFonts w:ascii="Arial" w:hAnsi="Arial" w:cs="Arial"/>
          <w:b/>
          <w:sz w:val="20"/>
        </w:rPr>
        <w:t>”,</w:t>
      </w:r>
      <w:r w:rsidR="003C5E47" w:rsidRPr="00CA3A22">
        <w:rPr>
          <w:rFonts w:ascii="Arial" w:hAnsi="Arial" w:cs="Arial"/>
          <w:sz w:val="20"/>
        </w:rPr>
        <w:t xml:space="preserve"> 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3C5E47" w:rsidRDefault="003C5E47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C20" w:rsidRDefault="00245C20">
      <w:r>
        <w:separator/>
      </w:r>
    </w:p>
  </w:endnote>
  <w:endnote w:type="continuationSeparator" w:id="0">
    <w:p w:rsidR="00245C20" w:rsidRDefault="0024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C20" w:rsidRDefault="00245C20">
      <w:r>
        <w:separator/>
      </w:r>
    </w:p>
  </w:footnote>
  <w:footnote w:type="continuationSeparator" w:id="0">
    <w:p w:rsidR="00245C20" w:rsidRDefault="00245C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76FB2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5C20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96422"/>
    <w:rsid w:val="003B7CC8"/>
    <w:rsid w:val="003C5E47"/>
    <w:rsid w:val="003C7F73"/>
    <w:rsid w:val="003D7D30"/>
    <w:rsid w:val="004006DA"/>
    <w:rsid w:val="00446C1E"/>
    <w:rsid w:val="00447A9D"/>
    <w:rsid w:val="00462926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346F3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2018-05-25T09:19:00Z</cp:lastPrinted>
  <dcterms:created xsi:type="dcterms:W3CDTF">2014-01-23T09:04:00Z</dcterms:created>
  <dcterms:modified xsi:type="dcterms:W3CDTF">2018-08-21T10:06:00Z</dcterms:modified>
</cp:coreProperties>
</file>