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9427AD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BB57AD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9427AD" w:rsidRDefault="00382DB7" w:rsidP="009427A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9427AD">
        <w:rPr>
          <w:rFonts w:ascii="Arial" w:hAnsi="Arial" w:cs="Arial"/>
          <w:bCs/>
          <w:sz w:val="20"/>
          <w:szCs w:val="20"/>
        </w:rPr>
        <w:t>19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EF067B">
        <w:rPr>
          <w:rFonts w:ascii="Arial" w:hAnsi="Arial" w:cs="Arial"/>
          <w:bCs/>
          <w:sz w:val="20"/>
          <w:szCs w:val="20"/>
        </w:rPr>
        <w:t>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  <w:bookmarkStart w:id="0" w:name="_GoBack"/>
      <w:bookmarkEnd w:id="0"/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9427AD">
        <w:rPr>
          <w:rFonts w:ascii="Arial" w:hAnsi="Arial" w:cs="Arial"/>
          <w:b/>
          <w:sz w:val="20"/>
          <w:szCs w:val="20"/>
        </w:rPr>
        <w:t>„</w:t>
      </w:r>
      <w:r w:rsidR="009427AD" w:rsidRPr="009427AD">
        <w:rPr>
          <w:rFonts w:ascii="Arial" w:hAnsi="Arial" w:cs="Arial"/>
          <w:b/>
          <w:sz w:val="20"/>
          <w:szCs w:val="20"/>
        </w:rPr>
        <w:t>Budowa sieci wodno-kanalizacyjnych na terenie Gminy Czersk</w:t>
      </w:r>
      <w:r w:rsidRPr="009427AD">
        <w:rPr>
          <w:rFonts w:ascii="Arial" w:hAnsi="Arial" w:cs="Arial"/>
          <w:b/>
          <w:sz w:val="20"/>
          <w:szCs w:val="20"/>
        </w:rPr>
        <w:t>”,</w:t>
      </w:r>
      <w:r w:rsidRPr="00856F96">
        <w:rPr>
          <w:rFonts w:ascii="Arial" w:hAnsi="Arial" w:cs="Arial"/>
          <w:b/>
          <w:sz w:val="20"/>
          <w:szCs w:val="20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9427AD" w:rsidRPr="009427AD" w:rsidRDefault="009427AD" w:rsidP="009427AD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9427AD">
        <w:rPr>
          <w:rFonts w:ascii="Arial" w:hAnsi="Arial" w:cs="Arial"/>
          <w:b/>
          <w:sz w:val="20"/>
          <w:szCs w:val="20"/>
        </w:rPr>
        <w:t>Część 1: Budowa sieci wod.-kan. w ul. Ceynowy w Czersku – etap I,</w:t>
      </w:r>
    </w:p>
    <w:p w:rsidR="009427AD" w:rsidRPr="009427AD" w:rsidRDefault="009427AD" w:rsidP="009427A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427AD">
        <w:rPr>
          <w:rFonts w:ascii="Arial" w:hAnsi="Arial" w:cs="Arial"/>
          <w:b/>
          <w:sz w:val="20"/>
          <w:szCs w:val="20"/>
        </w:rPr>
        <w:t>Część 2: Rozbudowa sieci wodociągowej w Czersku, ul. Chojnicka z przyłączem do granicy działki</w:t>
      </w:r>
      <w:r w:rsidRPr="009427AD">
        <w:rPr>
          <w:rFonts w:ascii="Arial" w:hAnsi="Arial" w:cs="Arial"/>
          <w:sz w:val="20"/>
          <w:szCs w:val="20"/>
        </w:rPr>
        <w:t xml:space="preserve">, </w:t>
      </w:r>
    </w:p>
    <w:p w:rsidR="009427AD" w:rsidRPr="009427AD" w:rsidRDefault="009427AD" w:rsidP="009427AD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9427AD">
        <w:rPr>
          <w:rFonts w:ascii="Arial" w:hAnsi="Arial" w:cs="Arial"/>
          <w:b/>
          <w:sz w:val="20"/>
          <w:szCs w:val="20"/>
        </w:rPr>
        <w:t>Część 3: Budowa odcinka sieci wodociągowej w ul. Długiej w Łęgu,</w:t>
      </w:r>
    </w:p>
    <w:p w:rsidR="009427AD" w:rsidRPr="009427AD" w:rsidRDefault="009427AD" w:rsidP="009427A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427AD">
        <w:rPr>
          <w:rFonts w:ascii="Arial" w:hAnsi="Arial" w:cs="Arial"/>
          <w:b/>
          <w:sz w:val="20"/>
          <w:szCs w:val="20"/>
        </w:rPr>
        <w:t>Część 4: Budowa odcinka sieci wod.-kan. w ul. Spokojnej w Czersku</w:t>
      </w:r>
      <w:r w:rsidRPr="009427AD">
        <w:rPr>
          <w:rFonts w:ascii="Arial" w:hAnsi="Arial" w:cs="Arial"/>
          <w:sz w:val="20"/>
          <w:szCs w:val="20"/>
        </w:rPr>
        <w:t xml:space="preserve">, </w:t>
      </w:r>
    </w:p>
    <w:p w:rsidR="009427AD" w:rsidRPr="009427AD" w:rsidRDefault="009427AD" w:rsidP="009427AD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9427AD">
        <w:rPr>
          <w:rFonts w:ascii="Arial" w:hAnsi="Arial" w:cs="Arial"/>
          <w:b/>
          <w:sz w:val="20"/>
          <w:szCs w:val="20"/>
        </w:rPr>
        <w:t>Część 5: Budowa odcinka sieci wod.-kan. w Kwiekach,</w:t>
      </w:r>
    </w:p>
    <w:p w:rsidR="009427AD" w:rsidRPr="009427AD" w:rsidRDefault="009427AD" w:rsidP="009427A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427AD">
        <w:rPr>
          <w:rFonts w:ascii="Arial" w:hAnsi="Arial" w:cs="Arial"/>
          <w:b/>
          <w:sz w:val="20"/>
          <w:szCs w:val="20"/>
        </w:rPr>
        <w:t>Część 6: Rozbudowa sieci wod.-kan. w ul. Cisowej w Malachinie</w:t>
      </w:r>
      <w:r w:rsidRPr="009427AD">
        <w:rPr>
          <w:rFonts w:ascii="Arial" w:hAnsi="Arial" w:cs="Arial"/>
          <w:sz w:val="20"/>
          <w:szCs w:val="20"/>
        </w:rPr>
        <w:t xml:space="preserve">, </w:t>
      </w:r>
    </w:p>
    <w:p w:rsidR="009427AD" w:rsidRPr="009427AD" w:rsidRDefault="009427AD" w:rsidP="009427AD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9427AD">
        <w:rPr>
          <w:rFonts w:ascii="Arial" w:hAnsi="Arial" w:cs="Arial"/>
          <w:b/>
          <w:sz w:val="20"/>
          <w:szCs w:val="20"/>
        </w:rPr>
        <w:t>Część 7: Budowa sieci wodociągowej w Wądołach – etap II,</w:t>
      </w:r>
    </w:p>
    <w:p w:rsidR="009427AD" w:rsidRPr="009427AD" w:rsidRDefault="009427AD" w:rsidP="009427A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427AD">
        <w:rPr>
          <w:rFonts w:ascii="Arial" w:hAnsi="Arial" w:cs="Arial"/>
          <w:b/>
          <w:sz w:val="20"/>
          <w:szCs w:val="20"/>
        </w:rPr>
        <w:t>Część 8: Budowa sieci wodociągowej w ul. Wyb. pod Łąg w Złotowie – etap I</w:t>
      </w:r>
      <w:r w:rsidRPr="009427AD">
        <w:rPr>
          <w:rFonts w:ascii="Arial" w:hAnsi="Arial" w:cs="Arial"/>
          <w:sz w:val="20"/>
          <w:szCs w:val="20"/>
        </w:rPr>
        <w:t xml:space="preserve">, </w:t>
      </w:r>
    </w:p>
    <w:p w:rsidR="009427AD" w:rsidRPr="009427AD" w:rsidRDefault="009427AD" w:rsidP="009427AD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9427AD">
        <w:rPr>
          <w:rFonts w:ascii="Arial" w:hAnsi="Arial" w:cs="Arial"/>
          <w:b/>
          <w:sz w:val="20"/>
          <w:szCs w:val="20"/>
        </w:rPr>
        <w:t>Część 9: Budowa odcinka sieci wod.-kan. w ul. Gajowej w Czersku,</w:t>
      </w:r>
    </w:p>
    <w:p w:rsidR="001A35BF" w:rsidRDefault="009427AD" w:rsidP="009427AD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  <w:r w:rsidRPr="009427AD">
        <w:rPr>
          <w:rFonts w:ascii="Arial" w:hAnsi="Arial" w:cs="Arial"/>
          <w:b/>
          <w:sz w:val="20"/>
        </w:rPr>
        <w:t xml:space="preserve">Część 10: Budowa sieci wodociągowej w Będźmierowicach – etap V </w:t>
      </w:r>
      <w:r>
        <w:rPr>
          <w:rFonts w:ascii="Arial" w:hAnsi="Arial" w:cs="Arial"/>
          <w:b/>
          <w:sz w:val="21"/>
          <w:szCs w:val="21"/>
        </w:rPr>
        <w:t>*)</w:t>
      </w:r>
      <w:r w:rsidRPr="009E4DAD">
        <w:rPr>
          <w:rFonts w:ascii="Arial" w:hAnsi="Arial" w:cs="Arial"/>
          <w:sz w:val="21"/>
          <w:szCs w:val="21"/>
        </w:rPr>
        <w:t>,</w:t>
      </w: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E72" w:rsidRDefault="00592E72">
      <w:r>
        <w:separator/>
      </w:r>
    </w:p>
  </w:endnote>
  <w:endnote w:type="continuationSeparator" w:id="0">
    <w:p w:rsidR="00592E72" w:rsidRDefault="00592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E72" w:rsidRDefault="00592E72">
      <w:r>
        <w:separator/>
      </w:r>
    </w:p>
  </w:footnote>
  <w:footnote w:type="continuationSeparator" w:id="0">
    <w:p w:rsidR="00592E72" w:rsidRDefault="00592E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46C14"/>
    <w:rsid w:val="00072358"/>
    <w:rsid w:val="0008253E"/>
    <w:rsid w:val="000B790F"/>
    <w:rsid w:val="00102979"/>
    <w:rsid w:val="00103FCF"/>
    <w:rsid w:val="0011177C"/>
    <w:rsid w:val="00130FE2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7421"/>
    <w:rsid w:val="004B7AD6"/>
    <w:rsid w:val="004E41FA"/>
    <w:rsid w:val="004F1B11"/>
    <w:rsid w:val="00511CFB"/>
    <w:rsid w:val="0053368E"/>
    <w:rsid w:val="0053696F"/>
    <w:rsid w:val="00556B24"/>
    <w:rsid w:val="00584E5E"/>
    <w:rsid w:val="005917C6"/>
    <w:rsid w:val="00592E72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15087"/>
    <w:rsid w:val="007200FB"/>
    <w:rsid w:val="007359DF"/>
    <w:rsid w:val="0074095F"/>
    <w:rsid w:val="00745C11"/>
    <w:rsid w:val="00780956"/>
    <w:rsid w:val="007914C0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427AD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B57AD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345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53</cp:revision>
  <cp:lastPrinted>2016-08-19T11:03:00Z</cp:lastPrinted>
  <dcterms:created xsi:type="dcterms:W3CDTF">2014-01-23T09:04:00Z</dcterms:created>
  <dcterms:modified xsi:type="dcterms:W3CDTF">2018-05-14T11:44:00Z</dcterms:modified>
</cp:coreProperties>
</file>