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F11D83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F11D83">
        <w:rPr>
          <w:rFonts w:ascii="Arial" w:eastAsia="Times New Roman" w:hAnsi="Arial" w:cs="Arial"/>
          <w:bCs/>
          <w:sz w:val="20"/>
          <w:szCs w:val="20"/>
        </w:rPr>
        <w:t>.16</w:t>
      </w:r>
      <w:r w:rsidRPr="001B5017">
        <w:rPr>
          <w:rFonts w:ascii="Arial" w:eastAsia="Times New Roman" w:hAnsi="Arial" w:cs="Arial"/>
          <w:bCs/>
          <w:sz w:val="20"/>
          <w:szCs w:val="20"/>
        </w:rPr>
        <w:t>.2018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0708A1" w:rsidRDefault="001B5017" w:rsidP="00EB6B2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F11D83" w:rsidRPr="00F11D83">
        <w:rPr>
          <w:rFonts w:ascii="Arial" w:hAnsi="Arial" w:cs="Arial"/>
          <w:b/>
          <w:sz w:val="20"/>
        </w:rPr>
        <w:t>Budowa linii oświetlenia ulicznego w Gminie Czersk</w:t>
      </w:r>
      <w:r w:rsidR="00DF7A65" w:rsidRPr="00F11D83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</w:p>
    <w:p w:rsidR="00F11D83" w:rsidRPr="00411461" w:rsidRDefault="00F11D83" w:rsidP="00F11D83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 1: „Budowa oświetlenia ścieżki rowerowej w ul. Czerskiej w Gutowcu – etap II” </w:t>
      </w:r>
    </w:p>
    <w:p w:rsidR="00F11D83" w:rsidRDefault="00F11D83" w:rsidP="00F11D83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 2: „Budowa oświetlenia w ciągu drogi Mokre – Zamość – etap I” </w:t>
      </w:r>
    </w:p>
    <w:p w:rsidR="00F11D83" w:rsidRPr="00411461" w:rsidRDefault="00F11D83" w:rsidP="00F11D83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411461">
        <w:rPr>
          <w:rFonts w:ascii="Arial" w:eastAsia="Times New Roman" w:hAnsi="Arial" w:cs="Arial"/>
          <w:b/>
          <w:sz w:val="20"/>
          <w:szCs w:val="20"/>
        </w:rPr>
        <w:t>Część 3: „Budowa oświetlenia w ul. Rynkowej w Rytlu”</w:t>
      </w:r>
    </w:p>
    <w:p w:rsidR="00F11D83" w:rsidRPr="00411461" w:rsidRDefault="00F11D83" w:rsidP="00F11D83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 4: „Budowa oświetlenia w ul. Jagodowej w Rytlu – etap I” </w:t>
      </w:r>
    </w:p>
    <w:p w:rsidR="00F11D83" w:rsidRPr="00411461" w:rsidRDefault="00F11D83" w:rsidP="00F11D83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 5: „Budowa oświetlenia w ulicy Miłosza w Czersku” </w:t>
      </w:r>
    </w:p>
    <w:p w:rsidR="00F11D83" w:rsidRPr="00411461" w:rsidRDefault="00F11D83" w:rsidP="00F11D83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 6: „Budowa oświetlenia w ulicy Marii Konopnickiej w Czersku – etap II” </w:t>
      </w:r>
    </w:p>
    <w:p w:rsidR="00F11D83" w:rsidRPr="00411461" w:rsidRDefault="00F11D83" w:rsidP="00F11D83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 7: „Budowa oświetlenia w ul. Transportowców w Czersku”</w:t>
      </w:r>
    </w:p>
    <w:p w:rsidR="00F11D83" w:rsidRPr="00411461" w:rsidRDefault="00F11D83" w:rsidP="00F11D83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 8: „Budowa oświetlenia w ul. Bohaterów Września w Czersk – etap I” </w:t>
      </w:r>
    </w:p>
    <w:p w:rsidR="00F11D83" w:rsidRPr="00411461" w:rsidRDefault="00F11D83" w:rsidP="00F11D83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 9: „Budowa oświetlenia w miejscowości Pustki – etap II” </w:t>
      </w:r>
    </w:p>
    <w:p w:rsidR="00F11D83" w:rsidRDefault="00F11D83" w:rsidP="00F11D83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 10: „Budowa oświetlenia w ul. Modrzewiowej w Czersku – etap II” </w:t>
      </w:r>
      <w:r>
        <w:rPr>
          <w:rFonts w:ascii="Arial" w:eastAsia="Times New Roman" w:hAnsi="Arial" w:cs="Arial"/>
          <w:b/>
          <w:sz w:val="20"/>
          <w:szCs w:val="20"/>
        </w:rPr>
        <w:t>*)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(t. j. - Dz. U. z 2017 r., poz. 229)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(t. j. - Dz. U. z 2017 r., poz. 229) 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F11D83" w:rsidRPr="00F11D83" w:rsidRDefault="00F11D83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bookmarkStart w:id="0" w:name="_GoBack"/>
      <w:bookmarkEnd w:id="0"/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E406E0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lastRenderedPageBreak/>
        <w:t xml:space="preserve">                           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406E0" w:rsidRDefault="00E406E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EB6B20" w:rsidRDefault="00EB6B2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B5017" w:rsidRPr="001B5017" w:rsidRDefault="001B5017" w:rsidP="001B5017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F6560" w:rsidRPr="001B5017" w:rsidRDefault="001F6560" w:rsidP="001B5017"/>
    <w:sectPr w:rsidR="001F6560" w:rsidRPr="001B5017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20F" w:rsidRDefault="0031220F">
      <w:r>
        <w:separator/>
      </w:r>
    </w:p>
  </w:endnote>
  <w:endnote w:type="continuationSeparator" w:id="0">
    <w:p w:rsidR="0031220F" w:rsidRDefault="00312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20F" w:rsidRDefault="0031220F">
      <w:r>
        <w:separator/>
      </w:r>
    </w:p>
  </w:footnote>
  <w:footnote w:type="continuationSeparator" w:id="0">
    <w:p w:rsidR="0031220F" w:rsidRDefault="003122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1220F"/>
    <w:rsid w:val="00325F89"/>
    <w:rsid w:val="003361F2"/>
    <w:rsid w:val="0036560B"/>
    <w:rsid w:val="003A6568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F7A65"/>
    <w:rsid w:val="00E11822"/>
    <w:rsid w:val="00E218E1"/>
    <w:rsid w:val="00E406E0"/>
    <w:rsid w:val="00E86075"/>
    <w:rsid w:val="00E9725B"/>
    <w:rsid w:val="00EA598C"/>
    <w:rsid w:val="00EB6B20"/>
    <w:rsid w:val="00F11D83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358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66</cp:revision>
  <cp:lastPrinted>2013-03-13T09:39:00Z</cp:lastPrinted>
  <dcterms:created xsi:type="dcterms:W3CDTF">2013-01-22T10:37:00Z</dcterms:created>
  <dcterms:modified xsi:type="dcterms:W3CDTF">2018-04-23T12:28:00Z</dcterms:modified>
</cp:coreProperties>
</file>