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367CEC">
        <w:rPr>
          <w:rFonts w:ascii="Arial" w:hAnsi="Arial" w:cs="Arial"/>
          <w:sz w:val="20"/>
        </w:rPr>
        <w:t>Budowa budynku remizy strażackiej w Krzyżu wraz z zagospodarowaniem terenu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Default="00491C8B" w:rsidP="008148F4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1B14C5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67CEC" w:rsidRPr="0022624E" w:rsidRDefault="00367CEC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67CEC" w:rsidRPr="0022624E" w:rsidRDefault="00367CEC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07634" w:rsidRDefault="00407634" w:rsidP="00407634">
      <w:pPr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407634" w:rsidRDefault="00407634" w:rsidP="0040763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wadium: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5387"/>
      </w:tblGrid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10.000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C07268" wp14:editId="3AF1DA12">
                <wp:simplePos x="0" y="0"/>
                <wp:positionH relativeFrom="column">
                  <wp:posOffset>5499735</wp:posOffset>
                </wp:positionH>
                <wp:positionV relativeFrom="paragraph">
                  <wp:posOffset>217805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3.05pt;margin-top:17.15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A&#10;aeSg3gAAAAkBAAAPAAAAAAAAAAAAAAAAANwEAABkcnMvZG93bnJldi54bWxQSwUGAAAAAAQABADz&#10;AAAA5w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7B9A8" wp14:editId="39AA490F">
                <wp:simplePos x="0" y="0"/>
                <wp:positionH relativeFrom="column">
                  <wp:posOffset>4804410</wp:posOffset>
                </wp:positionH>
                <wp:positionV relativeFrom="paragraph">
                  <wp:posOffset>217805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8.3pt;margin-top:17.15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HyMVULd&#10;AAAACQEAAA8AAAAAAAAAAAAAAAAA2QQAAGRycy9kb3ducmV2LnhtbFBLBQYAAAAABAAEAPMAAADj&#10;BQAAAAA=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367CEC" w:rsidRPr="00367CEC" w:rsidRDefault="00367CEC" w:rsidP="00367CE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367CEC" w:rsidRPr="00367CEC" w:rsidRDefault="00367CEC" w:rsidP="00367CE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367CEC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367CEC" w:rsidRPr="00367CEC" w:rsidRDefault="00367CEC" w:rsidP="00367C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367CEC" w:rsidRPr="00367CEC" w:rsidRDefault="00367CEC" w:rsidP="00367C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367CEC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367CEC" w:rsidRPr="00367CEC" w:rsidRDefault="00367CEC" w:rsidP="00367CE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>w zakresie podatku Vat, zgodnie z przepisami o podatku od towarów i usług.</w:t>
      </w:r>
    </w:p>
    <w:p w:rsidR="00367CEC" w:rsidRPr="00367CEC" w:rsidRDefault="00367CEC" w:rsidP="00367CE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podatkowy będzie dotyczył .....................................................................................</w:t>
      </w:r>
    </w:p>
    <w:p w:rsidR="00367CEC" w:rsidRPr="00367CEC" w:rsidRDefault="00367CEC" w:rsidP="00367CE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367CEC" w:rsidRPr="00367CEC" w:rsidRDefault="00367CEC" w:rsidP="00367CEC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color w:val="000000"/>
          <w:sz w:val="20"/>
          <w:szCs w:val="20"/>
          <w:lang w:eastAsia="pl-PL"/>
        </w:rPr>
        <w:t>objętych przedmiotem zamówienia, a ich wartość netto (bez kwoty podatku) będzie wynosiła ................................................................................................................... PLN.</w:t>
      </w:r>
    </w:p>
    <w:p w:rsidR="00367CEC" w:rsidRPr="00367CEC" w:rsidRDefault="00367CEC" w:rsidP="00367CE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 niżej podane oświadczenia i dokumenty, które należy rozumieć jako wskazane przez Wykonawcę zgodnie z § 10 ust. 2 rozporządzenia</w:t>
      </w:r>
      <w:r w:rsidRPr="00367CEC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(Dz. U. z 2016 r., poz. 1126), </w:t>
      </w:r>
      <w:r w:rsidRPr="00367CEC">
        <w:rPr>
          <w:rFonts w:ascii="Arial" w:hAnsi="Arial" w:cs="Arial"/>
          <w:b/>
          <w:sz w:val="20"/>
          <w:szCs w:val="20"/>
        </w:rPr>
        <w:t>o ile są aktualne</w:t>
      </w:r>
      <w:r w:rsidRPr="00367CEC">
        <w:rPr>
          <w:rFonts w:ascii="Arial" w:hAnsi="Arial" w:cs="Arial"/>
          <w:sz w:val="20"/>
          <w:szCs w:val="20"/>
        </w:rPr>
        <w:t>: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67CEC" w:rsidRPr="00367CE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367CEC" w:rsidP="00367CE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01B" w:rsidRDefault="0051501B">
      <w:r>
        <w:separator/>
      </w:r>
    </w:p>
  </w:endnote>
  <w:endnote w:type="continuationSeparator" w:id="0">
    <w:p w:rsidR="0051501B" w:rsidRDefault="0051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01B" w:rsidRDefault="0051501B">
      <w:r>
        <w:separator/>
      </w:r>
    </w:p>
  </w:footnote>
  <w:footnote w:type="continuationSeparator" w:id="0">
    <w:p w:rsidR="0051501B" w:rsidRDefault="00515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A5EE2"/>
    <w:rsid w:val="004D408C"/>
    <w:rsid w:val="00500B5A"/>
    <w:rsid w:val="00505EE3"/>
    <w:rsid w:val="0051501B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796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2016-10-12T08:52:00Z</cp:lastPrinted>
  <dcterms:created xsi:type="dcterms:W3CDTF">2013-02-07T11:53:00Z</dcterms:created>
  <dcterms:modified xsi:type="dcterms:W3CDTF">2018-04-19T11:38:00Z</dcterms:modified>
</cp:coreProperties>
</file>