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EA33B2">
        <w:rPr>
          <w:rFonts w:ascii="Arial" w:eastAsia="TimesNewRoman" w:hAnsi="Arial" w:cs="Arial"/>
          <w:sz w:val="20"/>
          <w:szCs w:val="20"/>
          <w:lang w:eastAsia="pl-PL"/>
        </w:rPr>
        <w:t>Modernizacja dróg gminnych</w:t>
      </w:r>
      <w:r w:rsidR="00DC4FB6">
        <w:rPr>
          <w:rFonts w:ascii="Arial" w:eastAsia="TimesNewRoman" w:hAnsi="Arial" w:cs="Arial"/>
          <w:sz w:val="20"/>
          <w:szCs w:val="20"/>
          <w:lang w:eastAsia="pl-PL"/>
        </w:rPr>
        <w:t xml:space="preserve"> - 2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EA33B2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EA33B2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„</w:t>
      </w:r>
      <w:r w:rsidR="00EA33B2" w:rsidRPr="00EA33B2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Stabilizacja gruntu emulsją asfaltową i cementem z </w:t>
      </w:r>
      <w:proofErr w:type="spellStart"/>
      <w:r w:rsidR="00EA33B2" w:rsidRPr="00EA33B2">
        <w:rPr>
          <w:rFonts w:ascii="Arial" w:eastAsia="TimesNewRoman" w:hAnsi="Arial" w:cs="Arial"/>
          <w:b/>
          <w:sz w:val="20"/>
          <w:szCs w:val="20"/>
          <w:lang w:eastAsia="pl-PL"/>
        </w:rPr>
        <w:t>doziarnieniem</w:t>
      </w:r>
      <w:proofErr w:type="spellEnd"/>
      <w:r w:rsidR="00EA33B2" w:rsidRPr="00EA33B2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kruszywem naturalnym łamanym 0-31,5 dróg gruntowych </w:t>
      </w:r>
      <w:r w:rsidR="003A1B69">
        <w:rPr>
          <w:rFonts w:ascii="Arial" w:hAnsi="Arial" w:cs="Arial"/>
          <w:b/>
          <w:sz w:val="20"/>
          <w:szCs w:val="20"/>
        </w:rPr>
        <w:t>w miejscowości Dąbki</w:t>
      </w:r>
      <w:r w:rsidRPr="00EA33B2">
        <w:rPr>
          <w:rFonts w:ascii="Arial" w:eastAsia="TimesNewRoman" w:hAnsi="Arial" w:cs="Arial"/>
          <w:b/>
          <w:sz w:val="20"/>
          <w:szCs w:val="20"/>
          <w:lang w:eastAsia="pl-PL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33B2">
        <w:rPr>
          <w:rFonts w:ascii="Arial" w:hAnsi="Arial" w:cs="Arial"/>
          <w:b/>
          <w:bCs/>
          <w:sz w:val="20"/>
          <w:szCs w:val="20"/>
        </w:rPr>
        <w:t>„</w:t>
      </w:r>
      <w:r w:rsidR="00EA33B2" w:rsidRPr="00EA33B2">
        <w:rPr>
          <w:rFonts w:ascii="Arial" w:hAnsi="Arial" w:cs="Arial"/>
          <w:b/>
          <w:sz w:val="20"/>
        </w:rPr>
        <w:t>Remont nawierzchni ronda w ul. Starego Urzędu w Czersku</w:t>
      </w:r>
      <w:r w:rsidRPr="00EA33B2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1317D" w:rsidRPr="00CF34FC" w:rsidRDefault="00D06C51" w:rsidP="00CF34F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F34FC" w:rsidRDefault="00075D09" w:rsidP="00CF34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C88" w:rsidRDefault="00402C88">
      <w:r>
        <w:separator/>
      </w:r>
    </w:p>
  </w:endnote>
  <w:endnote w:type="continuationSeparator" w:id="0">
    <w:p w:rsidR="00402C88" w:rsidRDefault="00402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C88" w:rsidRDefault="00402C88">
      <w:r>
        <w:separator/>
      </w:r>
    </w:p>
  </w:footnote>
  <w:footnote w:type="continuationSeparator" w:id="0">
    <w:p w:rsidR="00402C88" w:rsidRDefault="00402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402C88"/>
    <w:rsid w:val="0040589B"/>
    <w:rsid w:val="00425FAE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1006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2016-10-12T08:52:00Z</cp:lastPrinted>
  <dcterms:created xsi:type="dcterms:W3CDTF">2013-02-07T11:53:00Z</dcterms:created>
  <dcterms:modified xsi:type="dcterms:W3CDTF">2017-05-17T05:56:00Z</dcterms:modified>
</cp:coreProperties>
</file>