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złożyć dopiero na wezwanie Zamawiającego (na podst. art. 26 ust. 2 </w:t>
      </w:r>
      <w:proofErr w:type="spellStart"/>
      <w:r w:rsidRPr="000E0468">
        <w:rPr>
          <w:rFonts w:ascii="Arial" w:eastAsia="Times New Roman" w:hAnsi="Arial" w:cs="Arial"/>
          <w:b/>
          <w:i/>
          <w:sz w:val="20"/>
          <w:szCs w:val="20"/>
        </w:rPr>
        <w:t>Pzp</w:t>
      </w:r>
      <w:proofErr w:type="spellEnd"/>
      <w:r w:rsidRPr="000E0468">
        <w:rPr>
          <w:rFonts w:ascii="Arial" w:eastAsia="Times New Roman" w:hAnsi="Arial" w:cs="Arial"/>
          <w:b/>
          <w:i/>
          <w:sz w:val="20"/>
          <w:szCs w:val="20"/>
        </w:rPr>
        <w:t>) w przypadku polegania na zdolnościach (doświadczeniu) innych podmiotów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D51DE">
        <w:rPr>
          <w:rFonts w:ascii="Arial" w:hAnsi="Arial" w:cs="Arial"/>
          <w:bCs/>
          <w:sz w:val="20"/>
          <w:szCs w:val="20"/>
        </w:rPr>
        <w:t>24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  <w:r>
        <w:rPr>
          <w:rStyle w:val="FontStyle92"/>
          <w:rFonts w:ascii="Arial" w:hAnsi="Arial" w:cs="Arial"/>
          <w:sz w:val="24"/>
          <w:szCs w:val="24"/>
        </w:rPr>
        <w:t>doświadczenie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bookmarkStart w:id="0" w:name="_GoBack"/>
      <w:r w:rsidRPr="007D51DE">
        <w:rPr>
          <w:rStyle w:val="FontStyle92"/>
          <w:rFonts w:ascii="Arial" w:hAnsi="Arial" w:cs="Arial"/>
          <w:b/>
          <w:i w:val="0"/>
        </w:rPr>
        <w:t>„</w:t>
      </w:r>
      <w:r w:rsidR="007D51DE" w:rsidRPr="007D51DE">
        <w:rPr>
          <w:rFonts w:ascii="Arial" w:hAnsi="Arial" w:cs="Arial"/>
          <w:b/>
          <w:sz w:val="22"/>
          <w:szCs w:val="22"/>
        </w:rPr>
        <w:t>Przebudowa mostu w ciągu Al. 1000-lecia w Czersku nad rzeką Czerska Struga</w:t>
      </w:r>
      <w:r w:rsidRPr="007D51DE">
        <w:rPr>
          <w:rStyle w:val="FontStyle92"/>
          <w:rFonts w:ascii="Arial" w:hAnsi="Arial" w:cs="Arial"/>
          <w:b/>
          <w:i w:val="0"/>
        </w:rPr>
        <w:t>”,</w:t>
      </w:r>
      <w:bookmarkEnd w:id="0"/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</w:t>
      </w:r>
      <w:r w:rsidR="00DC6C61">
        <w:rPr>
          <w:rFonts w:ascii="Arial" w:hAnsi="Arial" w:cs="Arial"/>
          <w:sz w:val="22"/>
          <w:szCs w:val="22"/>
        </w:rPr>
        <w:t>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</w:t>
      </w:r>
      <w:r w:rsidR="00DC6C61">
        <w:rPr>
          <w:rFonts w:ascii="Arial" w:hAnsi="Arial" w:cs="Arial"/>
          <w:sz w:val="22"/>
          <w:szCs w:val="22"/>
        </w:rPr>
        <w:t>zrealizuję roboty budowlane, do realizacji których te zdolności są wymagane, jako podwykonawca.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Pr="006855BB" w:rsidRDefault="0056123B" w:rsidP="0056123B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A00769" w:rsidRDefault="0056123B" w:rsidP="00AD4D74">
      <w:pPr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A00769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3E6" w:rsidRDefault="00B703E6">
      <w:r>
        <w:separator/>
      </w:r>
    </w:p>
  </w:endnote>
  <w:endnote w:type="continuationSeparator" w:id="0">
    <w:p w:rsidR="00B703E6" w:rsidRDefault="00B70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3E6" w:rsidRDefault="00B703E6">
      <w:r>
        <w:separator/>
      </w:r>
    </w:p>
  </w:footnote>
  <w:footnote w:type="continuationSeparator" w:id="0">
    <w:p w:rsidR="00B703E6" w:rsidRDefault="00B703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C3365"/>
    <w:rsid w:val="005D7DC7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7D51DE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70F1A"/>
    <w:rsid w:val="00AC1A81"/>
    <w:rsid w:val="00AD23A9"/>
    <w:rsid w:val="00AD4D74"/>
    <w:rsid w:val="00B122C9"/>
    <w:rsid w:val="00B12C8C"/>
    <w:rsid w:val="00B427F3"/>
    <w:rsid w:val="00B45080"/>
    <w:rsid w:val="00B703E6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C6C61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2016-08-19T10:58:00Z</cp:lastPrinted>
  <dcterms:created xsi:type="dcterms:W3CDTF">2013-01-22T10:46:00Z</dcterms:created>
  <dcterms:modified xsi:type="dcterms:W3CDTF">2016-08-23T13:54:00Z</dcterms:modified>
</cp:coreProperties>
</file>