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179867" w:displacedByCustomXml="next"/>
    <w:sdt>
      <w:sdtPr>
        <w:id w:val="-727448740"/>
        <w:placeholder>
          <w:docPart w:val="DefaultPlaceholder_-1854013440"/>
        </w:placeholder>
      </w:sdtPr>
      <w:sdtEndPr>
        <w:rPr>
          <w:b w:val="0"/>
          <w:bCs w:val="0"/>
          <w:i/>
          <w:iCs/>
        </w:rPr>
      </w:sdtEndPr>
      <w:sdtContent>
        <w:p w14:paraId="156B30BD" w14:textId="77777777" w:rsidR="00654FCE" w:rsidRPr="00654FCE" w:rsidRDefault="00CE7B98" w:rsidP="006D4349">
          <w:pPr>
            <w:pStyle w:val="Nagwek2"/>
            <w:rPr>
              <w:b w:val="0"/>
              <w:bCs w:val="0"/>
              <w:i/>
              <w:iCs/>
            </w:rPr>
          </w:pPr>
          <w:r w:rsidRPr="00654FCE">
            <w:rPr>
              <w:b w:val="0"/>
              <w:bCs w:val="0"/>
              <w:i/>
              <w:iCs/>
            </w:rPr>
            <w:t xml:space="preserve">Projekt nr </w:t>
          </w:r>
        </w:p>
      </w:sdtContent>
    </w:sdt>
    <w:p w14:paraId="4C399049" w14:textId="70B7AE18" w:rsidR="003159C1" w:rsidRPr="00B549A7" w:rsidRDefault="00396EE6" w:rsidP="006D4349">
      <w:pPr>
        <w:pStyle w:val="Nagwek2"/>
      </w:pPr>
      <w:sdt>
        <w:sdtPr>
          <w:alias w:val="Typ dokumentu"/>
          <w:tag w:val="attr_field_typ_dokumentu_user"/>
          <w:id w:val="221191663"/>
          <w:placeholder>
            <w:docPart w:val="8BBD699825DE4BC880813AD15092201D"/>
          </w:placeholder>
        </w:sdtPr>
        <w:sdtEndPr/>
        <w:sdtContent>
          <w:r w:rsidR="00CE7B98" w:rsidRPr="00B549A7">
            <w:t>UCHWAŁA</w:t>
          </w:r>
        </w:sdtContent>
      </w:sdt>
      <w:r w:rsidR="00CE7B98" w:rsidRPr="00B549A7">
        <w:t xml:space="preserve"> Nr </w:t>
      </w:r>
      <w:sdt>
        <w:sdtPr>
          <w:alias w:val="Nr dokumentu"/>
          <w:tag w:val="attr_field_nr_dokumentu_user"/>
          <w:id w:val="-1801291112"/>
          <w:placeholder>
            <w:docPart w:val="641EEA1CC1A346658BE40E3036AF5B5C"/>
          </w:placeholder>
          <w:showingPlcHdr/>
        </w:sdtPr>
        <w:sdtEndPr/>
        <w:sdtContent>
          <w:r w:rsidR="00BD1C2F" w:rsidRPr="00D715D3">
            <w:rPr>
              <w:rStyle w:val="Tekstzastpczy"/>
              <w:color w:val="auto"/>
              <w:szCs w:val="22"/>
            </w:rPr>
            <w:t>……………..</w:t>
          </w:r>
        </w:sdtContent>
      </w:sdt>
    </w:p>
    <w:bookmarkEnd w:id="0" w:displacedByCustomXml="next"/>
    <w:bookmarkStart w:id="1" w:name="_Hlk3179868" w:displacedByCustomXml="next"/>
    <w:sdt>
      <w:sdtPr>
        <w:rPr>
          <w:rFonts w:cs="Arial"/>
          <w:b/>
          <w:spacing w:val="22"/>
          <w:szCs w:val="22"/>
        </w:rPr>
        <w:alias w:val="Organ wydający"/>
        <w:tag w:val="attr_field_organ_wydajacy_user"/>
        <w:id w:val="239907966"/>
        <w:placeholder>
          <w:docPart w:val="8D3478628E294934A4F7FEB08E263236"/>
        </w:placeholder>
        <w:comboBox>
          <w:listItem w:displayText="Autorzy Porozumień" w:value="Autorzy Porozumień"/>
          <w:listItem w:displayText="Burmistrza Czerska" w:value="Burmistrza Czerska"/>
          <w:listItem w:displayText="Burmistrz Miasta Chojnice" w:value="Burmistrz Miasta Chojnice"/>
          <w:listItem w:displayText="Burmistrz Miasta i Gminy Czersk" w:value="Burmistrz Miasta i Gminy Czersk"/>
          <w:listItem w:displayText="Gmina Czersk" w:value="Gmina Czersk"/>
          <w:listItem w:displayText="Rady Gminy i Miasta Czersk" w:value="Rady Gminy i Miasta Czersk"/>
          <w:listItem w:displayText="Rady Miasta Czersk" w:value="Rady Miasta Czersk"/>
          <w:listItem w:displayText="Rady Miejskiej w Czersku" w:value="Rady Miejskiej w Czersku"/>
          <w:listItem w:displayText="Starosta Chojnicki" w:value="Starosta Chojnicki"/>
          <w:listItem w:displayText="Wojewoda Pomorski" w:value="Wojewoda Pomorski"/>
          <w:listItem w:displayText="Zarząd Powiatu Chojnickiego" w:value="Zarząd Powiatu Chojnickiego"/>
        </w:comboBox>
      </w:sdtPr>
      <w:sdtEndPr/>
      <w:sdtContent>
        <w:p w14:paraId="57612140" w14:textId="77777777" w:rsidR="003159C1" w:rsidRPr="00B549A7" w:rsidRDefault="00CE7B98" w:rsidP="003159C1">
          <w:pPr>
            <w:spacing w:before="240" w:after="240" w:line="240" w:lineRule="auto"/>
            <w:jc w:val="center"/>
            <w:rPr>
              <w:rFonts w:cs="Arial"/>
              <w:b/>
              <w:spacing w:val="22"/>
              <w:szCs w:val="22"/>
            </w:rPr>
          </w:pPr>
          <w:r>
            <w:rPr>
              <w:rFonts w:cs="Arial"/>
              <w:b/>
              <w:spacing w:val="22"/>
              <w:szCs w:val="22"/>
            </w:rPr>
            <w:t>RADY MIEJSKIEJ W CZERSKU</w:t>
          </w:r>
        </w:p>
      </w:sdtContent>
    </w:sdt>
    <w:p w14:paraId="44458132" w14:textId="44B3ED10" w:rsidR="003159C1" w:rsidRPr="00B549A7" w:rsidRDefault="00CE7B98" w:rsidP="003159C1">
      <w:pPr>
        <w:spacing w:before="240" w:after="240" w:line="240" w:lineRule="auto"/>
        <w:jc w:val="center"/>
        <w:rPr>
          <w:rFonts w:cs="Arial"/>
          <w:szCs w:val="22"/>
        </w:rPr>
      </w:pPr>
      <w:bookmarkStart w:id="2" w:name="_Hlk3179869"/>
      <w:bookmarkEnd w:id="1"/>
      <w:r w:rsidRPr="00B549A7">
        <w:rPr>
          <w:rFonts w:cs="Arial"/>
          <w:szCs w:val="22"/>
        </w:rPr>
        <w:t xml:space="preserve">z dnia </w:t>
      </w:r>
      <w:r w:rsidR="00BD1C2F">
        <w:rPr>
          <w:rFonts w:cs="Arial"/>
          <w:szCs w:val="22"/>
        </w:rPr>
        <w:t>……………</w:t>
      </w:r>
    </w:p>
    <w:bookmarkEnd w:id="2" w:displacedByCustomXml="next"/>
    <w:bookmarkStart w:id="3" w:name="Bookmark2" w:displacedByCustomXml="next"/>
    <w:bookmarkStart w:id="4" w:name="_Hlk3179870" w:displacedByCustomXml="next"/>
    <w:sdt>
      <w:sdtPr>
        <w:rPr>
          <w:rFonts w:cs="Arial"/>
          <w:b/>
          <w:szCs w:val="22"/>
        </w:rPr>
        <w:alias w:val="Przedmiot regulacji"/>
        <w:tag w:val="attr_field_przedmiot_regulacji_user"/>
        <w:id w:val="-177813272"/>
        <w:placeholder>
          <w:docPart w:val="F5881193527144B88BBE9BA00A2F1684"/>
        </w:placeholder>
      </w:sdtPr>
      <w:sdtEndPr/>
      <w:sdtContent>
        <w:p w14:paraId="397A390D" w14:textId="284FEB4D" w:rsidR="003159C1" w:rsidRPr="00B02FC2" w:rsidRDefault="00BD1C2F" w:rsidP="00234013">
          <w:pPr>
            <w:spacing w:before="240" w:after="240"/>
            <w:jc w:val="center"/>
            <w:rPr>
              <w:rFonts w:cs="Arial"/>
              <w:b/>
              <w:szCs w:val="22"/>
            </w:rPr>
          </w:pPr>
          <w:r>
            <w:rPr>
              <w:b/>
              <w:bCs/>
            </w:rPr>
            <w:t>w sprawie szczegółowych zasad ponoszenia odpłatności za pobyt w ośrodkach wsparcia i mieszkaniach chronionych, w tym osobom bezdomnym, które ostatnie miejsce zameldowania na pobyt stały posiadały na terenie Gminy Czersk</w:t>
          </w:r>
        </w:p>
      </w:sdtContent>
    </w:sdt>
    <w:p w14:paraId="20EB720E" w14:textId="545FFFB2" w:rsidR="00234013" w:rsidRPr="00213A6D" w:rsidRDefault="00CE7B98" w:rsidP="00213A6D">
      <w:pPr>
        <w:pStyle w:val="Nagwek2"/>
        <w:jc w:val="both"/>
        <w:rPr>
          <w:rFonts w:cs="Times New Roman"/>
          <w:b w:val="0"/>
          <w:bCs w:val="0"/>
          <w:szCs w:val="22"/>
        </w:rPr>
      </w:pPr>
      <w:bookmarkStart w:id="5" w:name="_Hlk3179864"/>
      <w:bookmarkEnd w:id="4"/>
      <w:bookmarkEnd w:id="3"/>
      <w:r w:rsidRPr="00213A6D">
        <w:rPr>
          <w:rFonts w:cs="Times New Roman"/>
          <w:b w:val="0"/>
          <w:bCs w:val="0"/>
          <w:szCs w:val="22"/>
        </w:rPr>
        <w:t xml:space="preserve">Na podstawie </w:t>
      </w:r>
      <w:sdt>
        <w:sdtPr>
          <w:rPr>
            <w:rFonts w:cs="Times New Roman"/>
            <w:b w:val="0"/>
            <w:bCs w:val="0"/>
            <w:szCs w:val="22"/>
          </w:rPr>
          <w:alias w:val="Podstawa prawna"/>
          <w:tag w:val="attr_field_podstawa_prawna_user"/>
          <w:id w:val="1930773743"/>
          <w:placeholder>
            <w:docPart w:val="EF9B12B1179E48E2A84C6F39675A42D3"/>
          </w:placeholder>
        </w:sdtPr>
        <w:sdtEndPr/>
        <w:sdtContent>
          <w:r w:rsidRPr="00213A6D">
            <w:rPr>
              <w:rFonts w:cs="Times New Roman"/>
              <w:b w:val="0"/>
              <w:bCs w:val="0"/>
            </w:rPr>
            <w:t xml:space="preserve">art. 18 ust. 2 pkt 15 ustawy z dnia 8 marca 1990 r. o samorządzie gminnym </w:t>
          </w:r>
          <w:r w:rsidRPr="00213A6D">
            <w:rPr>
              <w:rFonts w:cs="Times New Roman"/>
              <w:b w:val="0"/>
              <w:bCs w:val="0"/>
            </w:rPr>
            <w:br/>
            <w:t>(t. j. – Dz. U. z 2021 r., poz. 1372 ze zm.), art. 97 ust. 1, 1a i 5, ustawy z 12 marca 2004 r. o pomocy społecznej (t. j. – Dz. U. z 2020 r., poz. 1876 ze zm.)</w:t>
          </w:r>
          <w:r w:rsidR="006A2218" w:rsidRPr="00213A6D">
            <w:rPr>
              <w:rFonts w:cs="Times New Roman"/>
              <w:b w:val="0"/>
              <w:bCs w:val="0"/>
            </w:rPr>
            <w:t xml:space="preserve"> </w:t>
          </w:r>
          <w:r w:rsidR="006A2218" w:rsidRPr="00213A6D">
            <w:rPr>
              <w:rFonts w:cs="Times New Roman"/>
              <w:b w:val="0"/>
              <w:bCs w:val="0"/>
              <w:szCs w:val="22"/>
              <w:lang w:eastAsia="en-US"/>
            </w:rPr>
            <w:t>i uchwały nr XLIV/429/10 Rady Miejskiej w Czersku z dnia 24 czerwca 2010 r.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    </w:r>
        </w:sdtContent>
      </w:sdt>
      <w:r w:rsidRPr="00213A6D">
        <w:rPr>
          <w:rFonts w:cs="Times New Roman"/>
          <w:b w:val="0"/>
          <w:bCs w:val="0"/>
          <w:szCs w:val="22"/>
        </w:rPr>
        <w:t xml:space="preserve"> </w:t>
      </w:r>
    </w:p>
    <w:p w14:paraId="03833DC2" w14:textId="77777777" w:rsidR="00234013" w:rsidRPr="00B70E9B" w:rsidRDefault="00CE7B98" w:rsidP="00B70E9B">
      <w:pPr>
        <w:spacing w:before="180" w:after="180"/>
        <w:jc w:val="center"/>
        <w:rPr>
          <w:b/>
          <w:bCs/>
        </w:rPr>
      </w:pPr>
      <w:r w:rsidRPr="00B70E9B">
        <w:rPr>
          <w:b/>
          <w:bCs/>
        </w:rPr>
        <w:t>Rada Miejska uchwala, co następuje:</w:t>
      </w:r>
    </w:p>
    <w:bookmarkEnd w:id="5"/>
    <w:p w14:paraId="5CE4F791" w14:textId="77777777" w:rsidR="00234013" w:rsidRPr="00B70E9B" w:rsidRDefault="00CE7B98" w:rsidP="00B70E9B">
      <w:pPr>
        <w:spacing w:after="0"/>
        <w:jc w:val="center"/>
        <w:rPr>
          <w:b/>
          <w:bCs/>
        </w:rPr>
      </w:pPr>
      <w:r w:rsidRPr="00B70E9B">
        <w:rPr>
          <w:b/>
          <w:bCs/>
        </w:rPr>
        <w:t xml:space="preserve">§ 1. </w:t>
      </w:r>
    </w:p>
    <w:p w14:paraId="56FA6970" w14:textId="77777777" w:rsidR="00234013" w:rsidRPr="00B70E9B" w:rsidRDefault="00CE7B98" w:rsidP="00B70E9B">
      <w:pPr>
        <w:spacing w:after="0"/>
        <w:jc w:val="both"/>
      </w:pPr>
      <w:r w:rsidRPr="00B70E9B">
        <w:t>Określa</w:t>
      </w:r>
      <w:r w:rsidRPr="00B70E9B">
        <w:rPr>
          <w:b/>
          <w:bCs/>
        </w:rPr>
        <w:t xml:space="preserve"> </w:t>
      </w:r>
      <w:r w:rsidRPr="00B70E9B">
        <w:t>się szczegółowe zasady ponoszenia odpłatności za pobyt:</w:t>
      </w:r>
    </w:p>
    <w:p w14:paraId="5FABDFE0" w14:textId="77777777" w:rsidR="00234013" w:rsidRPr="00B70E9B" w:rsidRDefault="00CE7B98" w:rsidP="00B70E9B">
      <w:pPr>
        <w:tabs>
          <w:tab w:val="left" w:pos="567"/>
        </w:tabs>
        <w:suppressAutoHyphens/>
        <w:spacing w:after="0"/>
        <w:ind w:left="567" w:hanging="283"/>
        <w:jc w:val="both"/>
      </w:pPr>
      <w:r w:rsidRPr="00B70E9B">
        <w:t>1)</w:t>
      </w:r>
      <w:r w:rsidRPr="00B70E9B">
        <w:tab/>
        <w:t>w schroniskach dla osób bezdomnych, których ostatnie miejsce zameldowania na pobyt stały miało miejsce na terenie Gminy Czersk określone w załączniku nr 1 do uchwały,</w:t>
      </w:r>
    </w:p>
    <w:p w14:paraId="5FB88DAF" w14:textId="77777777" w:rsidR="00234013" w:rsidRPr="00B70E9B" w:rsidRDefault="00CE7B98" w:rsidP="00B70E9B">
      <w:pPr>
        <w:tabs>
          <w:tab w:val="left" w:pos="567"/>
        </w:tabs>
        <w:suppressAutoHyphens/>
        <w:spacing w:after="0"/>
        <w:ind w:left="567" w:hanging="283"/>
        <w:jc w:val="both"/>
      </w:pPr>
      <w:r w:rsidRPr="00B70E9B">
        <w:t>2)</w:t>
      </w:r>
      <w:r w:rsidRPr="00B70E9B">
        <w:tab/>
        <w:t>w Dziennym Domu „Senior+” w Czersku określone w załączniku nr 2 do uchwały,</w:t>
      </w:r>
    </w:p>
    <w:p w14:paraId="46204F56" w14:textId="77777777" w:rsidR="00234013" w:rsidRPr="00B70E9B" w:rsidRDefault="00CE7B98" w:rsidP="00B70E9B">
      <w:pPr>
        <w:tabs>
          <w:tab w:val="left" w:pos="567"/>
        </w:tabs>
        <w:suppressAutoHyphens/>
        <w:spacing w:after="0"/>
        <w:ind w:left="567" w:hanging="283"/>
        <w:jc w:val="both"/>
        <w:rPr>
          <w:rFonts w:eastAsia="SimSun"/>
        </w:rPr>
      </w:pPr>
      <w:r w:rsidRPr="00B70E9B">
        <w:rPr>
          <w:rFonts w:eastAsia="SimSun"/>
        </w:rPr>
        <w:t>3)</w:t>
      </w:r>
      <w:r w:rsidRPr="00B70E9B">
        <w:rPr>
          <w:rFonts w:eastAsia="SimSun"/>
        </w:rPr>
        <w:tab/>
      </w:r>
      <w:r w:rsidRPr="00B70E9B">
        <w:t xml:space="preserve">w mieszkaniach chronionych określone w </w:t>
      </w:r>
      <w:r>
        <w:t>z</w:t>
      </w:r>
      <w:r w:rsidRPr="00B70E9B">
        <w:t>ałączniku nr 3 do uchwały.</w:t>
      </w:r>
    </w:p>
    <w:p w14:paraId="60906B22" w14:textId="77777777" w:rsidR="00234013" w:rsidRPr="00B70E9B" w:rsidRDefault="00CE7B98" w:rsidP="00B70E9B">
      <w:pPr>
        <w:spacing w:before="240" w:after="0"/>
        <w:jc w:val="center"/>
      </w:pPr>
      <w:r w:rsidRPr="00B70E9B">
        <w:rPr>
          <w:b/>
          <w:bCs/>
        </w:rPr>
        <w:t>§ 2.</w:t>
      </w:r>
    </w:p>
    <w:p w14:paraId="1F6AEFD7" w14:textId="77777777" w:rsidR="00234013" w:rsidRPr="00B70E9B" w:rsidRDefault="00CE7B98" w:rsidP="00B70E9B">
      <w:pPr>
        <w:spacing w:after="0"/>
        <w:jc w:val="both"/>
        <w:rPr>
          <w:b/>
          <w:bCs/>
        </w:rPr>
      </w:pPr>
      <w:r w:rsidRPr="00B70E9B">
        <w:t>Wykonanie uchwały powierza się Burmistrzowi.</w:t>
      </w:r>
    </w:p>
    <w:p w14:paraId="647FC194" w14:textId="77777777" w:rsidR="00234013" w:rsidRPr="00B70E9B" w:rsidRDefault="00CE7B98" w:rsidP="00B70E9B">
      <w:pPr>
        <w:spacing w:before="240" w:after="0"/>
        <w:jc w:val="center"/>
      </w:pPr>
      <w:r w:rsidRPr="00B70E9B">
        <w:rPr>
          <w:b/>
          <w:bCs/>
        </w:rPr>
        <w:t>§ 3.</w:t>
      </w:r>
    </w:p>
    <w:p w14:paraId="143226A1" w14:textId="77777777" w:rsidR="00234013" w:rsidRPr="00B70E9B" w:rsidRDefault="00CE7B98" w:rsidP="00B70E9B">
      <w:pPr>
        <w:spacing w:after="0"/>
        <w:jc w:val="both"/>
      </w:pPr>
      <w:r w:rsidRPr="00B70E9B">
        <w:t>Tracą moc:</w:t>
      </w:r>
    </w:p>
    <w:p w14:paraId="6300BC7D" w14:textId="77777777" w:rsidR="00234013" w:rsidRPr="00B70E9B" w:rsidRDefault="00CE7B98" w:rsidP="00B70E9B">
      <w:pPr>
        <w:tabs>
          <w:tab w:val="left" w:pos="0"/>
        </w:tabs>
        <w:suppressAutoHyphens/>
        <w:spacing w:after="0"/>
        <w:ind w:left="567" w:hanging="283"/>
        <w:jc w:val="both"/>
      </w:pPr>
      <w:r w:rsidRPr="00B70E9B">
        <w:t>1)</w:t>
      </w:r>
      <w:r w:rsidRPr="00B70E9B">
        <w:tab/>
      </w:r>
      <w:r>
        <w:t>u</w:t>
      </w:r>
      <w:r w:rsidRPr="00B70E9B">
        <w:t xml:space="preserve">chwała </w:t>
      </w:r>
      <w:r>
        <w:t>n</w:t>
      </w:r>
      <w:r w:rsidRPr="00B70E9B">
        <w:t>r XIII/161/19 Rady Miejskiej w Czersku z dnia 29 kwietnia 2019 r. w sprawie szczegółowych zasad ponoszenia odpłatności za pobyt w ośrodkach wsparcia i mieszkaniach chronionych udzielających schronienia osobom tego pozbawionym, w tym osobom bezdomnym, które ostatnie  miejsce zameldowania na pobyt stały posiadały na terenie Gminy Czersk,</w:t>
      </w:r>
    </w:p>
    <w:p w14:paraId="2E4BE49F" w14:textId="77777777" w:rsidR="00234013" w:rsidRPr="00B70E9B" w:rsidRDefault="00CE7B98" w:rsidP="00B70E9B">
      <w:pPr>
        <w:tabs>
          <w:tab w:val="left" w:pos="0"/>
        </w:tabs>
        <w:suppressAutoHyphens/>
        <w:spacing w:after="0"/>
        <w:ind w:left="567" w:hanging="283"/>
        <w:jc w:val="both"/>
        <w:rPr>
          <w:b/>
          <w:bCs/>
        </w:rPr>
      </w:pPr>
      <w:r w:rsidRPr="00B70E9B">
        <w:t>2)</w:t>
      </w:r>
      <w:r w:rsidRPr="00B70E9B">
        <w:tab/>
      </w:r>
      <w:r>
        <w:t>u</w:t>
      </w:r>
      <w:r w:rsidRPr="00B70E9B">
        <w:t xml:space="preserve">chwała </w:t>
      </w:r>
      <w:r>
        <w:t>n</w:t>
      </w:r>
      <w:r w:rsidRPr="00B70E9B">
        <w:t>r XII/130/15 Rady Miejskiej w Czersku z dnia 26 listopada 2015 r. w sprawie określenia szczegółowych zasad ponoszenia odpłatności za pobyt w Dziennym Domu „Senior-WIGOR” w Czersku ze zmianami.</w:t>
      </w:r>
    </w:p>
    <w:p w14:paraId="308E801A" w14:textId="77777777" w:rsidR="00234013" w:rsidRPr="00B70E9B" w:rsidRDefault="00CE7B98" w:rsidP="00B70E9B">
      <w:pPr>
        <w:spacing w:before="240" w:after="0"/>
        <w:jc w:val="center"/>
      </w:pPr>
      <w:r w:rsidRPr="00B70E9B">
        <w:rPr>
          <w:b/>
          <w:bCs/>
        </w:rPr>
        <w:t>§ 4.</w:t>
      </w:r>
    </w:p>
    <w:p w14:paraId="65D54534" w14:textId="77777777" w:rsidR="00234013" w:rsidRPr="00B70E9B" w:rsidRDefault="00CE7B98" w:rsidP="00B70E9B">
      <w:pPr>
        <w:spacing w:after="0"/>
        <w:ind w:left="284" w:hanging="284"/>
        <w:jc w:val="both"/>
      </w:pPr>
      <w:r w:rsidRPr="00B70E9B">
        <w:t xml:space="preserve">1. Uchwała podlega ogłoszeniu na tablicy ogłoszeń, w Biuletynie Informacji Publicznej </w:t>
      </w:r>
      <w:r w:rsidRPr="00B70E9B">
        <w:br/>
        <w:t>oraz w Dzienniku Urzędowym Województwa Pomorskiego.</w:t>
      </w:r>
    </w:p>
    <w:p w14:paraId="41CCBAFA" w14:textId="77777777" w:rsidR="00234013" w:rsidRPr="00B70E9B" w:rsidRDefault="00CE7B98" w:rsidP="00B70E9B">
      <w:pPr>
        <w:spacing w:after="0"/>
        <w:ind w:left="284" w:hanging="284"/>
        <w:jc w:val="both"/>
        <w:rPr>
          <w:rFonts w:eastAsia="SimSun"/>
        </w:rPr>
      </w:pPr>
      <w:r w:rsidRPr="00B70E9B">
        <w:lastRenderedPageBreak/>
        <w:t>2. Uchwała wchodzi w życie po upływie 14 dni od dnia ogłoszenia w Dzienniku Urzędowym Województwa Pomorskiego.</w:t>
      </w:r>
    </w:p>
    <w:p w14:paraId="662DCF8D" w14:textId="77777777" w:rsidR="00B70E9B" w:rsidRDefault="00396EE6" w:rsidP="00B70E9B">
      <w:pPr>
        <w:spacing w:before="240" w:after="0"/>
        <w:jc w:val="both"/>
      </w:pPr>
    </w:p>
    <w:bookmarkStart w:id="6" w:name="_Hlk3179865" w:displacedByCustomXml="next"/>
    <w:sdt>
      <w:sdtPr>
        <w:rPr>
          <w:szCs w:val="22"/>
        </w:rPr>
        <w:alias w:val="Podpis"/>
        <w:tag w:val="attr_field_podpis_user"/>
        <w:id w:val="1543943722"/>
        <w:placeholder>
          <w:docPart w:val="2E15EEE2658D43A5BC4A201FD843D949"/>
        </w:placeholder>
      </w:sdtPr>
      <w:sdtEndPr/>
      <w:sdtContent>
        <w:p w14:paraId="6965D293" w14:textId="77777777" w:rsidR="003159C1" w:rsidRPr="00B70E9B" w:rsidRDefault="00396EE6" w:rsidP="00B70E9B">
          <w:pPr>
            <w:ind w:left="6237"/>
            <w:jc w:val="center"/>
            <w:rPr>
              <w:szCs w:val="22"/>
            </w:rPr>
          </w:pPr>
          <w:sdt>
            <w:sdtPr>
              <w:rPr>
                <w:szCs w:val="22"/>
              </w:rPr>
              <w:alias w:val="Pełniona funkcja"/>
              <w:tag w:val="copy_attr_field_podpis_funkcja_user"/>
              <w:id w:val="1377053214"/>
              <w:placeholder>
                <w:docPart w:val="19674FFD81B74BF190077CE9ADE68B0E"/>
              </w:placeholder>
            </w:sdtPr>
            <w:sdtEndPr/>
            <w:sdtContent>
              <w:r w:rsidR="00CE7B98" w:rsidRPr="00B70E9B">
                <w:rPr>
                  <w:szCs w:val="22"/>
                </w:rPr>
                <w:t>Przewodniczący Rady</w:t>
              </w:r>
            </w:sdtContent>
          </w:sdt>
        </w:p>
        <w:bookmarkStart w:id="7" w:name="_Hlk3179866"/>
        <w:bookmarkEnd w:id="6"/>
        <w:p w14:paraId="024C4DD3" w14:textId="77777777" w:rsidR="003159C1" w:rsidRPr="00B70E9B" w:rsidRDefault="00396EE6" w:rsidP="00B70E9B">
          <w:pPr>
            <w:spacing w:after="0"/>
            <w:ind w:left="6237"/>
            <w:jc w:val="center"/>
            <w:rPr>
              <w:szCs w:val="22"/>
            </w:rPr>
          </w:pPr>
          <w:sdt>
            <w:sdtPr>
              <w:rPr>
                <w:b/>
                <w:bCs/>
                <w:iCs/>
                <w:szCs w:val="22"/>
              </w:rPr>
              <w:alias w:val="Imię"/>
              <w:tag w:val="copy_attr_field_podpis_imie_user"/>
              <w:id w:val="451517887"/>
              <w:placeholder>
                <w:docPart w:val="665A4E4EAE664C80BBE0557D9ED392E3"/>
              </w:placeholder>
            </w:sdtPr>
            <w:sdtEndPr/>
            <w:sdtContent>
              <w:r w:rsidR="00CE7B98" w:rsidRPr="00B70E9B">
                <w:rPr>
                  <w:b/>
                  <w:bCs/>
                  <w:iCs/>
                  <w:szCs w:val="22"/>
                </w:rPr>
                <w:t>Krzysztof</w:t>
              </w:r>
            </w:sdtContent>
          </w:sdt>
          <w:r w:rsidR="00CE7B98" w:rsidRPr="00B70E9B">
            <w:rPr>
              <w:b/>
              <w:bCs/>
              <w:iCs/>
              <w:szCs w:val="22"/>
            </w:rPr>
            <w:t xml:space="preserve"> </w:t>
          </w:r>
          <w:sdt>
            <w:sdtPr>
              <w:rPr>
                <w:b/>
                <w:bCs/>
                <w:iCs/>
                <w:szCs w:val="22"/>
              </w:rPr>
              <w:alias w:val="Nazwisko"/>
              <w:tag w:val="copy_attr_field_podpis_nazwisko_user"/>
              <w:id w:val="1487666331"/>
              <w:placeholder>
                <w:docPart w:val="C65134096B914DA5BA9CDF094FA2CC68"/>
              </w:placeholder>
            </w:sdtPr>
            <w:sdtEndPr/>
            <w:sdtContent>
              <w:r w:rsidR="00CE7B98" w:rsidRPr="00B70E9B">
                <w:rPr>
                  <w:b/>
                  <w:bCs/>
                  <w:iCs/>
                  <w:szCs w:val="22"/>
                </w:rPr>
                <w:t>Przytarski</w:t>
              </w:r>
            </w:sdtContent>
          </w:sdt>
          <w:r w:rsidR="00CE7B98" w:rsidRPr="00B70E9B">
            <w:rPr>
              <w:szCs w:val="22"/>
            </w:rPr>
            <w:t xml:space="preserve"> </w:t>
          </w:r>
        </w:p>
      </w:sdtContent>
    </w:sdt>
    <w:bookmarkEnd w:id="7"/>
    <w:p w14:paraId="44524F8D" w14:textId="77777777" w:rsidR="00234013" w:rsidRDefault="00396EE6" w:rsidP="003159C1">
      <w:pPr>
        <w:spacing w:after="240" w:line="240" w:lineRule="auto"/>
        <w:jc w:val="both"/>
        <w:rPr>
          <w:rFonts w:cs="Arial"/>
          <w:szCs w:val="22"/>
        </w:rPr>
        <w:sectPr w:rsidR="00234013" w:rsidSect="00C175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3" w:footer="283" w:gutter="0"/>
          <w:cols w:space="708"/>
          <w:titlePg/>
          <w:docGrid w:linePitch="360"/>
        </w:sectPr>
      </w:pPr>
    </w:p>
    <w:p w14:paraId="24C29B09" w14:textId="77777777" w:rsidR="00234013" w:rsidRPr="00234013" w:rsidRDefault="00CE7B98" w:rsidP="00234013">
      <w:pPr>
        <w:spacing w:after="240" w:line="240" w:lineRule="auto"/>
        <w:jc w:val="center"/>
        <w:rPr>
          <w:rFonts w:cs="Arial"/>
          <w:b/>
          <w:szCs w:val="22"/>
        </w:rPr>
      </w:pPr>
      <w:r w:rsidRPr="00234013">
        <w:rPr>
          <w:rFonts w:cs="Arial"/>
          <w:b/>
          <w:szCs w:val="22"/>
        </w:rPr>
        <w:lastRenderedPageBreak/>
        <w:t>UZASADNIENIE</w:t>
      </w:r>
    </w:p>
    <w:p w14:paraId="58C26556" w14:textId="77777777" w:rsidR="00234013" w:rsidRDefault="00CE7B98" w:rsidP="00B70E9B">
      <w:pPr>
        <w:spacing w:after="0"/>
        <w:jc w:val="both"/>
      </w:pPr>
      <w:r>
        <w:rPr>
          <w:bCs/>
        </w:rPr>
        <w:t xml:space="preserve">Uchwała określa </w:t>
      </w:r>
      <w:r>
        <w:t xml:space="preserve">szczegółowe zasady ponoszenia odpłatności za pobyt w ośrodkach wsparcia i mieszkaniach chronionych funkcjonujących w strukturze Centrum Usług Społecznych </w:t>
      </w:r>
      <w:r>
        <w:br/>
        <w:t>w Czersku lub zapewniających miejsca pobytu na podstawie zawartych umów.</w:t>
      </w:r>
    </w:p>
    <w:p w14:paraId="34B66F82" w14:textId="77777777" w:rsidR="00487FB3" w:rsidRDefault="00CE7B98" w:rsidP="00B70E9B">
      <w:pPr>
        <w:spacing w:after="0"/>
        <w:jc w:val="both"/>
      </w:pPr>
      <w:r>
        <w:t xml:space="preserve">Niniejsza uchwała porządkuje dotychczas obowiązujące zapisy, które wymagały zmiany </w:t>
      </w:r>
      <w:r>
        <w:br/>
        <w:t xml:space="preserve">ze względu na zmiany organizacyjne. </w:t>
      </w:r>
    </w:p>
    <w:p w14:paraId="55E08AD8" w14:textId="77777777" w:rsidR="00487FB3" w:rsidRDefault="00CE7B98" w:rsidP="00487FB3">
      <w:pPr>
        <w:spacing w:before="240" w:after="24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Konsultacje projektu uchwały </w:t>
      </w:r>
      <w:r w:rsidRPr="00487FB3">
        <w:t xml:space="preserve">w sprawie szczegółowych zasad ponoszenia odpłatności za pobyt </w:t>
      </w:r>
      <w:r>
        <w:br/>
      </w:r>
      <w:r w:rsidRPr="00487FB3">
        <w:t>w ośrodkach wsparcia i mieszkaniach chronionych, w tym osobom bezdomnym, które ostatnie miejsce zameldowania na pobyt stały posiadały na terenie Gminy Czersk</w:t>
      </w:r>
      <w:r>
        <w:rPr>
          <w:rFonts w:cs="Arial"/>
          <w:b/>
          <w:szCs w:val="22"/>
        </w:rPr>
        <w:t xml:space="preserve"> </w:t>
      </w:r>
      <w:r>
        <w:rPr>
          <w:szCs w:val="22"/>
          <w:lang w:eastAsia="en-US"/>
        </w:rPr>
        <w:t>zostały przeprowadzone w dniach 16-22 listopada 2021 r. w celu poznania opinii organizacji pozarządowych i podmiotów wymienionych w art. 3 ust. 3 ustawy z dnia 24 kwietnia 2003 roku o działalności pożytku publicznego i o wolontariacie na temat projektu. Ogłoszenie o konsultacjach wraz z projektem uchwały zamieszczono na stronie internetowej urzędu www.czersk.pl oraz na stronie Biuletynu Informacji Publicznej bip.czersk.pl. W wyznaczonym terminie konsultacji, nie zgłoszono żadnych opinii.</w:t>
      </w:r>
    </w:p>
    <w:p w14:paraId="223B5849" w14:textId="77777777" w:rsidR="00234013" w:rsidRDefault="00396EE6" w:rsidP="00B70E9B">
      <w:pPr>
        <w:spacing w:after="0"/>
        <w:jc w:val="both"/>
      </w:pPr>
    </w:p>
    <w:p w14:paraId="59B6BDDD" w14:textId="77777777" w:rsidR="00234013" w:rsidRDefault="00396EE6" w:rsidP="00234013">
      <w:pPr>
        <w:spacing w:after="0"/>
        <w:ind w:firstLine="425"/>
        <w:jc w:val="both"/>
      </w:pPr>
    </w:p>
    <w:p w14:paraId="529E9CDA" w14:textId="77777777" w:rsidR="00234013" w:rsidRDefault="00396EE6" w:rsidP="00234013">
      <w:pPr>
        <w:spacing w:before="180" w:after="240" w:line="240" w:lineRule="auto"/>
        <w:jc w:val="both"/>
        <w:rPr>
          <w:rFonts w:cs="Arial"/>
          <w:szCs w:val="22"/>
        </w:rPr>
        <w:sectPr w:rsidR="00234013" w:rsidSect="00B70E9B">
          <w:pgSz w:w="11906" w:h="16838"/>
          <w:pgMar w:top="1417" w:right="1417" w:bottom="1417" w:left="1417" w:header="283" w:footer="283" w:gutter="0"/>
          <w:cols w:space="708"/>
          <w:docGrid w:linePitch="360"/>
        </w:sectPr>
      </w:pPr>
    </w:p>
    <w:p w14:paraId="29F441AC" w14:textId="77777777" w:rsidR="00234013" w:rsidRPr="00E07318" w:rsidRDefault="00CE7B98" w:rsidP="00C47BB0">
      <w:pPr>
        <w:spacing w:after="0"/>
        <w:ind w:left="5965"/>
        <w:rPr>
          <w:szCs w:val="22"/>
        </w:rPr>
      </w:pPr>
      <w:r>
        <w:rPr>
          <w:szCs w:val="22"/>
        </w:rPr>
        <w:lastRenderedPageBreak/>
        <w:t xml:space="preserve">Załącznik nr 1 </w:t>
      </w:r>
    </w:p>
    <w:p w14:paraId="1A881B3C" w14:textId="02C034A1" w:rsidR="00234013" w:rsidRPr="00E07318" w:rsidRDefault="00CE7B98" w:rsidP="00C47BB0">
      <w:pPr>
        <w:spacing w:after="0"/>
        <w:ind w:left="5965"/>
        <w:rPr>
          <w:szCs w:val="22"/>
        </w:rPr>
      </w:pPr>
      <w:r w:rsidRPr="00E07318">
        <w:rPr>
          <w:szCs w:val="22"/>
        </w:rPr>
        <w:t xml:space="preserve">do uchwały nr </w:t>
      </w:r>
    </w:p>
    <w:p w14:paraId="728985AA" w14:textId="77777777" w:rsidR="00234013" w:rsidRPr="00E07318" w:rsidRDefault="00CE7B98" w:rsidP="00C47BB0">
      <w:pPr>
        <w:spacing w:after="0"/>
        <w:ind w:left="5965"/>
        <w:rPr>
          <w:szCs w:val="22"/>
        </w:rPr>
      </w:pPr>
      <w:r w:rsidRPr="00E07318">
        <w:rPr>
          <w:szCs w:val="22"/>
        </w:rPr>
        <w:t>Rady Miejskiej w Czersku</w:t>
      </w:r>
    </w:p>
    <w:p w14:paraId="20D9C5CB" w14:textId="537FA8C3" w:rsidR="00234013" w:rsidRPr="00E07318" w:rsidRDefault="00CE7B98" w:rsidP="00C47BB0">
      <w:pPr>
        <w:ind w:left="5965"/>
        <w:rPr>
          <w:szCs w:val="22"/>
        </w:rPr>
      </w:pPr>
      <w:r w:rsidRPr="00E07318">
        <w:rPr>
          <w:szCs w:val="22"/>
        </w:rPr>
        <w:t xml:space="preserve">z dnia </w:t>
      </w:r>
      <w:r w:rsidR="00BD1C2F">
        <w:rPr>
          <w:szCs w:val="22"/>
        </w:rPr>
        <w:t>……….</w:t>
      </w:r>
      <w:r w:rsidRPr="00E07318">
        <w:rPr>
          <w:szCs w:val="22"/>
        </w:rPr>
        <w:t>.</w:t>
      </w:r>
    </w:p>
    <w:p w14:paraId="5D85BA1C" w14:textId="77777777" w:rsidR="00234013" w:rsidRDefault="00CE7B98" w:rsidP="00B70E9B">
      <w:pPr>
        <w:spacing w:after="0"/>
        <w:jc w:val="both"/>
      </w:pPr>
      <w:r>
        <w:rPr>
          <w:b/>
          <w:bCs/>
        </w:rPr>
        <w:t>Szczegółowe zasady ponoszenia odpłatności za pobyt w schroniskach dla osób bezdomnych, których ostatnie miejsce zameldowania na pobyt stały miało miejsce na terenie Gminy Czersk</w:t>
      </w:r>
    </w:p>
    <w:p w14:paraId="6E41BB4E" w14:textId="77777777" w:rsidR="00234013" w:rsidRDefault="00396EE6" w:rsidP="00B70E9B">
      <w:pPr>
        <w:spacing w:after="0"/>
        <w:ind w:left="709" w:hanging="658"/>
        <w:jc w:val="both"/>
      </w:pPr>
    </w:p>
    <w:p w14:paraId="6ABB9831" w14:textId="77777777" w:rsidR="00234013" w:rsidRDefault="00CE7B98" w:rsidP="00B70E9B">
      <w:pPr>
        <w:tabs>
          <w:tab w:val="left" w:pos="0"/>
        </w:tabs>
        <w:suppressAutoHyphens/>
        <w:spacing w:after="0"/>
        <w:ind w:left="357" w:hanging="357"/>
        <w:jc w:val="both"/>
      </w:pPr>
      <w:r>
        <w:t>1.</w:t>
      </w:r>
      <w:r>
        <w:tab/>
        <w:t>Ustala</w:t>
      </w:r>
      <w:r>
        <w:rPr>
          <w:b/>
          <w:bCs/>
        </w:rPr>
        <w:t xml:space="preserve"> </w:t>
      </w:r>
      <w:r>
        <w:t>się szczegółowe zasady ponoszenia odpłatności za pobyt w ośrodkach wsparcia:</w:t>
      </w:r>
    </w:p>
    <w:p w14:paraId="39CA8F8E" w14:textId="77777777" w:rsidR="00234013" w:rsidRDefault="00CE7B98" w:rsidP="00B70E9B">
      <w:pPr>
        <w:tabs>
          <w:tab w:val="left" w:pos="0"/>
        </w:tabs>
        <w:suppressAutoHyphens/>
        <w:spacing w:after="0"/>
        <w:ind w:left="714" w:hanging="357"/>
        <w:jc w:val="both"/>
      </w:pPr>
      <w:r>
        <w:t>1)</w:t>
      </w:r>
      <w:r>
        <w:tab/>
        <w:t>schronisku dla bezdomnych,</w:t>
      </w:r>
    </w:p>
    <w:p w14:paraId="2AF208D0" w14:textId="77777777" w:rsidR="00234013" w:rsidRDefault="00CE7B98" w:rsidP="00B70E9B">
      <w:pPr>
        <w:tabs>
          <w:tab w:val="left" w:pos="0"/>
        </w:tabs>
        <w:suppressAutoHyphens/>
        <w:spacing w:after="0"/>
        <w:ind w:left="714" w:hanging="357"/>
        <w:jc w:val="both"/>
      </w:pPr>
      <w:r>
        <w:t>2)</w:t>
      </w:r>
      <w:r>
        <w:tab/>
        <w:t>schronisku dla bezdomnych z usługami opiekuńczymi.</w:t>
      </w:r>
    </w:p>
    <w:p w14:paraId="2248DF51" w14:textId="77777777" w:rsidR="00234013" w:rsidRDefault="00CE7B98" w:rsidP="00B70E9B">
      <w:pPr>
        <w:tabs>
          <w:tab w:val="left" w:pos="0"/>
        </w:tabs>
        <w:suppressAutoHyphens/>
        <w:spacing w:after="0"/>
        <w:ind w:left="357" w:hanging="357"/>
        <w:jc w:val="both"/>
      </w:pPr>
      <w:r>
        <w:t>2.</w:t>
      </w:r>
      <w:r>
        <w:tab/>
        <w:t>Procentową wysokość odpłatności osoby kierowanej za pobyt w schronisku dla bezdomnych oraz schronisku dla bezdomnych z usługami opiekuńczymi określa poniższa tabela:</w:t>
      </w:r>
    </w:p>
    <w:p w14:paraId="60ABF267" w14:textId="77777777" w:rsidR="00234013" w:rsidRDefault="00396EE6" w:rsidP="00B70E9B">
      <w:pPr>
        <w:spacing w:after="0"/>
        <w:jc w:val="both"/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976"/>
      </w:tblGrid>
      <w:tr w:rsidR="006308D9" w14:paraId="4D1BCA44" w14:textId="77777777" w:rsidTr="00C65931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F3A4D" w14:textId="77777777" w:rsidR="00234013" w:rsidRDefault="00CE7B98" w:rsidP="00B70E9B">
            <w:pPr>
              <w:spacing w:after="0"/>
              <w:jc w:val="center"/>
            </w:pPr>
            <w:r>
              <w:t xml:space="preserve">Dochód osoby samotnie gospodarującej lub dochód na osobę w rodzinie </w:t>
            </w:r>
          </w:p>
          <w:p w14:paraId="0EEC707F" w14:textId="77777777" w:rsidR="00234013" w:rsidRDefault="00CE7B98" w:rsidP="00B70E9B">
            <w:pPr>
              <w:spacing w:after="0"/>
              <w:jc w:val="center"/>
            </w:pPr>
            <w:r>
              <w:t>w stosunku do kryterium dochodowego określonego w art.8 ustawy o pomocy społecznej wyrażony w %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676B" w14:textId="77777777" w:rsidR="00234013" w:rsidRDefault="00CE7B98" w:rsidP="00B70E9B">
            <w:pPr>
              <w:spacing w:after="0"/>
              <w:jc w:val="center"/>
            </w:pPr>
            <w:r>
              <w:t>Wysokość miesięcznej odpłatności osoby wyrażona w % w stosunku do jej dochodu</w:t>
            </w:r>
          </w:p>
          <w:p w14:paraId="01203EF4" w14:textId="77777777" w:rsidR="00234013" w:rsidRDefault="00396EE6" w:rsidP="00B70E9B">
            <w:pPr>
              <w:spacing w:after="0"/>
              <w:jc w:val="center"/>
            </w:pPr>
          </w:p>
        </w:tc>
      </w:tr>
      <w:tr w:rsidR="006308D9" w14:paraId="5A6D5B33" w14:textId="77777777" w:rsidTr="00C65931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B7250" w14:textId="77777777" w:rsidR="00234013" w:rsidRDefault="00396EE6" w:rsidP="00B70E9B">
            <w:pPr>
              <w:spacing w:after="0"/>
              <w:rPr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D43AD" w14:textId="77777777" w:rsidR="00234013" w:rsidRDefault="00CE7B98" w:rsidP="00B70E9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pobyt w schronisku dla osób bezdomnych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A0ACF" w14:textId="77777777" w:rsidR="00234013" w:rsidRDefault="00CE7B98" w:rsidP="00B70E9B">
            <w:pPr>
              <w:spacing w:after="0"/>
              <w:jc w:val="center"/>
              <w:rPr>
                <w:rFonts w:ascii="Calibri" w:eastAsia="SimSun" w:hAnsi="Calibri" w:cs="Calibri"/>
              </w:rPr>
            </w:pPr>
            <w:r>
              <w:rPr>
                <w:b/>
                <w:bCs/>
              </w:rPr>
              <w:t>za pobyt w schronisku dla osób bezdomnych z usługami opiekuńczymi</w:t>
            </w:r>
          </w:p>
        </w:tc>
      </w:tr>
      <w:tr w:rsidR="006308D9" w14:paraId="059CD486" w14:textId="77777777" w:rsidTr="00C6593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8F9E" w14:textId="77777777" w:rsidR="00234013" w:rsidRDefault="00CE7B98" w:rsidP="00B70E9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do 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5CF1" w14:textId="77777777" w:rsidR="00234013" w:rsidRDefault="00CE7B98" w:rsidP="00B70E9B">
            <w:pPr>
              <w:spacing w:after="0"/>
              <w:jc w:val="both"/>
            </w:pPr>
            <w:r>
              <w:rPr>
                <w:lang w:val="en-US"/>
              </w:rPr>
              <w:t>do 30%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45A65" w14:textId="77777777" w:rsidR="00234013" w:rsidRDefault="00CE7B98" w:rsidP="00B70E9B">
            <w:pPr>
              <w:spacing w:after="0"/>
              <w:jc w:val="both"/>
              <w:rPr>
                <w:rFonts w:ascii="Calibri" w:eastAsia="SimSun" w:hAnsi="Calibri" w:cs="Calibri"/>
              </w:rPr>
            </w:pPr>
            <w:r>
              <w:t>do 50%</w:t>
            </w:r>
          </w:p>
        </w:tc>
      </w:tr>
      <w:tr w:rsidR="006308D9" w14:paraId="3BA06BF5" w14:textId="77777777" w:rsidTr="00C6593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1C7A8" w14:textId="77777777" w:rsidR="00234013" w:rsidRDefault="00CE7B98" w:rsidP="00B70E9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powyżej 100 % do 125 %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573F7" w14:textId="77777777" w:rsidR="00234013" w:rsidRDefault="00CE7B98" w:rsidP="00B70E9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powyżej 30 % do 40 %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8EFD" w14:textId="77777777" w:rsidR="00234013" w:rsidRDefault="00CE7B98" w:rsidP="00B70E9B">
            <w:pPr>
              <w:spacing w:after="0"/>
              <w:jc w:val="both"/>
              <w:rPr>
                <w:rFonts w:ascii="Calibri" w:eastAsia="SimSun" w:hAnsi="Calibri" w:cs="Calibri"/>
              </w:rPr>
            </w:pPr>
            <w:r>
              <w:rPr>
                <w:lang w:val="en-US"/>
              </w:rPr>
              <w:t>powyżej 50 % do 60 %</w:t>
            </w:r>
          </w:p>
        </w:tc>
      </w:tr>
      <w:tr w:rsidR="006308D9" w14:paraId="3B9EE398" w14:textId="77777777" w:rsidTr="00C6593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6D26" w14:textId="77777777" w:rsidR="00234013" w:rsidRDefault="00CE7B98" w:rsidP="00B70E9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powyżej 125 % do 150 %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07CB" w14:textId="77777777" w:rsidR="00234013" w:rsidRDefault="00CE7B98" w:rsidP="00B70E9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powyżej 40 % do 60 %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9F167" w14:textId="77777777" w:rsidR="00234013" w:rsidRDefault="00CE7B98" w:rsidP="00B70E9B">
            <w:pPr>
              <w:spacing w:after="0"/>
              <w:jc w:val="both"/>
              <w:rPr>
                <w:rFonts w:ascii="Calibri" w:eastAsia="SimSun" w:hAnsi="Calibri" w:cs="Calibri"/>
              </w:rPr>
            </w:pPr>
            <w:r>
              <w:rPr>
                <w:lang w:val="en-US"/>
              </w:rPr>
              <w:t>powyżej 60 % do 70 %</w:t>
            </w:r>
          </w:p>
        </w:tc>
      </w:tr>
      <w:tr w:rsidR="006308D9" w14:paraId="6A4B8842" w14:textId="77777777" w:rsidTr="00C6593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E1CA1" w14:textId="77777777" w:rsidR="00234013" w:rsidRDefault="00CE7B98" w:rsidP="00B70E9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powyżej 150 % do 200 %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213C" w14:textId="77777777" w:rsidR="00234013" w:rsidRDefault="00CE7B98" w:rsidP="00B70E9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powyżej 60 % do 80 %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BEFC" w14:textId="77777777" w:rsidR="00234013" w:rsidRDefault="00CE7B98" w:rsidP="00B70E9B">
            <w:pPr>
              <w:spacing w:after="0"/>
              <w:jc w:val="both"/>
              <w:rPr>
                <w:rFonts w:ascii="Calibri" w:eastAsia="SimSun" w:hAnsi="Calibri" w:cs="Calibri"/>
              </w:rPr>
            </w:pPr>
            <w:r>
              <w:rPr>
                <w:lang w:val="en-US"/>
              </w:rPr>
              <w:t>powyżej 70 % do 80 %</w:t>
            </w:r>
          </w:p>
        </w:tc>
      </w:tr>
      <w:tr w:rsidR="006308D9" w14:paraId="5D43DBD1" w14:textId="77777777" w:rsidTr="00C6593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74D73" w14:textId="77777777" w:rsidR="00234013" w:rsidRDefault="00CE7B98" w:rsidP="00B70E9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powyżej 200 %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33030" w14:textId="77777777" w:rsidR="00234013" w:rsidRDefault="00CE7B98" w:rsidP="00B70E9B">
            <w:pPr>
              <w:spacing w:after="0"/>
              <w:jc w:val="both"/>
            </w:pPr>
            <w:r>
              <w:rPr>
                <w:lang w:val="en-US"/>
              </w:rPr>
              <w:t>powyżej 80 % do 100%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C5B36" w14:textId="77777777" w:rsidR="00234013" w:rsidRDefault="00CE7B98" w:rsidP="00B70E9B">
            <w:pPr>
              <w:spacing w:after="0"/>
              <w:jc w:val="both"/>
              <w:rPr>
                <w:rFonts w:ascii="Calibri" w:eastAsia="SimSun" w:hAnsi="Calibri" w:cs="Calibri"/>
              </w:rPr>
            </w:pPr>
            <w:r>
              <w:rPr>
                <w:lang w:val="en-US"/>
              </w:rPr>
              <w:t>powyżej 80 % do 100%</w:t>
            </w:r>
          </w:p>
        </w:tc>
      </w:tr>
    </w:tbl>
    <w:p w14:paraId="0F54B96B" w14:textId="77777777" w:rsidR="00234013" w:rsidRDefault="00396EE6" w:rsidP="00B70E9B">
      <w:pPr>
        <w:spacing w:after="0"/>
        <w:jc w:val="both"/>
        <w:rPr>
          <w:szCs w:val="22"/>
          <w:lang w:eastAsia="ar-SA"/>
        </w:rPr>
      </w:pPr>
    </w:p>
    <w:p w14:paraId="405A0534" w14:textId="77777777" w:rsidR="00234013" w:rsidRPr="00B70E9B" w:rsidRDefault="00CE7B98" w:rsidP="00B70E9B">
      <w:pPr>
        <w:tabs>
          <w:tab w:val="left" w:pos="0"/>
        </w:tabs>
        <w:suppressAutoHyphens/>
        <w:spacing w:after="0"/>
        <w:ind w:left="357" w:hanging="357"/>
        <w:jc w:val="both"/>
      </w:pPr>
      <w:r w:rsidRPr="00B70E9B">
        <w:t>3.</w:t>
      </w:r>
      <w:r w:rsidRPr="00B70E9B">
        <w:tab/>
        <w:t>Odpłatność ustalona zgodnie z ust. 2 nie może przekroczyć 100% kosztów pobytu.</w:t>
      </w:r>
    </w:p>
    <w:p w14:paraId="588672BB" w14:textId="77777777" w:rsidR="00234013" w:rsidRDefault="00CE7B98" w:rsidP="00B70E9B">
      <w:pPr>
        <w:tabs>
          <w:tab w:val="left" w:pos="0"/>
        </w:tabs>
        <w:suppressAutoHyphens/>
        <w:spacing w:after="0"/>
        <w:ind w:left="357" w:hanging="357"/>
        <w:jc w:val="both"/>
        <w:rPr>
          <w:rFonts w:ascii="Calibri" w:eastAsia="SimSun" w:hAnsi="Calibri" w:cs="Calibri"/>
        </w:rPr>
      </w:pPr>
      <w:r w:rsidRPr="00B70E9B">
        <w:rPr>
          <w:rFonts w:eastAsia="SimSun"/>
        </w:rPr>
        <w:t>4.</w:t>
      </w:r>
      <w:r>
        <w:rPr>
          <w:rFonts w:ascii="Calibri" w:eastAsia="SimSun" w:hAnsi="Calibri" w:cs="Calibri"/>
        </w:rPr>
        <w:tab/>
      </w:r>
      <w:r>
        <w:t>Opłatę ustala się za każdy miesiąc faktycznego pobytu. W przypadku, gdy pobyt nie obejmuje pełnego miesiąca kalendarzowego, odpłatność oblicza się proporcjonalnie do ilości dni pobytu, tj. dzieląc kwotę odpłatności przez liczbę dni w danym miesiącu i mnożąc przez liczbę dni pobytu.</w:t>
      </w:r>
    </w:p>
    <w:p w14:paraId="38EC5DC7" w14:textId="77777777" w:rsidR="00234013" w:rsidRDefault="00396EE6" w:rsidP="00234013">
      <w:pPr>
        <w:spacing w:after="0"/>
        <w:ind w:left="357" w:hanging="357"/>
        <w:jc w:val="both"/>
      </w:pPr>
    </w:p>
    <w:p w14:paraId="5ED68012" w14:textId="77777777" w:rsidR="00292ACA" w:rsidRDefault="00396EE6" w:rsidP="00234013">
      <w:pPr>
        <w:spacing w:before="180" w:after="240" w:line="240" w:lineRule="auto"/>
        <w:jc w:val="both"/>
        <w:rPr>
          <w:rFonts w:cs="Arial"/>
          <w:szCs w:val="22"/>
        </w:rPr>
        <w:sectPr w:rsidR="00292ACA" w:rsidSect="00B70E9B">
          <w:pgSz w:w="11906" w:h="16838"/>
          <w:pgMar w:top="1417" w:right="1417" w:bottom="1417" w:left="1417" w:header="283" w:footer="283" w:gutter="0"/>
          <w:cols w:space="708"/>
          <w:docGrid w:linePitch="360"/>
        </w:sectPr>
      </w:pPr>
    </w:p>
    <w:p w14:paraId="65FC1824" w14:textId="77777777" w:rsidR="00292ACA" w:rsidRPr="00E07318" w:rsidRDefault="00CE7B98" w:rsidP="00C47BB0">
      <w:pPr>
        <w:spacing w:after="0"/>
        <w:ind w:left="5965"/>
        <w:rPr>
          <w:szCs w:val="22"/>
        </w:rPr>
      </w:pPr>
      <w:r>
        <w:rPr>
          <w:szCs w:val="22"/>
        </w:rPr>
        <w:lastRenderedPageBreak/>
        <w:t xml:space="preserve">Załącznik nr 2 </w:t>
      </w:r>
    </w:p>
    <w:p w14:paraId="1337029C" w14:textId="2610BB7D" w:rsidR="00292ACA" w:rsidRPr="00E07318" w:rsidRDefault="00CE7B98" w:rsidP="00C47BB0">
      <w:pPr>
        <w:spacing w:after="0"/>
        <w:ind w:left="5965"/>
        <w:rPr>
          <w:szCs w:val="22"/>
        </w:rPr>
      </w:pPr>
      <w:r w:rsidRPr="00E07318">
        <w:rPr>
          <w:szCs w:val="22"/>
        </w:rPr>
        <w:t xml:space="preserve">do uchwały nr </w:t>
      </w:r>
      <w:r w:rsidR="00BD1C2F">
        <w:rPr>
          <w:szCs w:val="22"/>
        </w:rPr>
        <w:t>……</w:t>
      </w:r>
    </w:p>
    <w:p w14:paraId="406BD2DE" w14:textId="77777777" w:rsidR="00292ACA" w:rsidRPr="00E07318" w:rsidRDefault="00CE7B98" w:rsidP="00C47BB0">
      <w:pPr>
        <w:spacing w:after="0"/>
        <w:ind w:left="5965"/>
        <w:rPr>
          <w:szCs w:val="22"/>
        </w:rPr>
      </w:pPr>
      <w:r w:rsidRPr="00E07318">
        <w:rPr>
          <w:szCs w:val="22"/>
        </w:rPr>
        <w:t>Rady Miejskiej w Czersku</w:t>
      </w:r>
    </w:p>
    <w:p w14:paraId="03857155" w14:textId="7167E53A" w:rsidR="00292ACA" w:rsidRPr="00E07318" w:rsidRDefault="00CE7B98" w:rsidP="00C47BB0">
      <w:pPr>
        <w:ind w:left="5965"/>
        <w:rPr>
          <w:szCs w:val="22"/>
        </w:rPr>
      </w:pPr>
      <w:r w:rsidRPr="00E07318">
        <w:rPr>
          <w:szCs w:val="22"/>
        </w:rPr>
        <w:t xml:space="preserve">z dnia </w:t>
      </w:r>
      <w:r w:rsidR="00BD1C2F">
        <w:rPr>
          <w:szCs w:val="22"/>
        </w:rPr>
        <w:t>……………</w:t>
      </w:r>
    </w:p>
    <w:p w14:paraId="315985D3" w14:textId="77777777" w:rsidR="00292ACA" w:rsidRPr="00B70E9B" w:rsidRDefault="00CE7B98" w:rsidP="00292ACA">
      <w:pPr>
        <w:spacing w:after="0"/>
        <w:jc w:val="both"/>
      </w:pPr>
      <w:r w:rsidRPr="00B70E9B">
        <w:rPr>
          <w:b/>
        </w:rPr>
        <w:t>Szczegółowe zasady ponoszenia odpłatności za pobyt w Dziennym Domu „Senior+” w Czersku</w:t>
      </w:r>
    </w:p>
    <w:p w14:paraId="526FAF1E" w14:textId="77777777" w:rsidR="00292ACA" w:rsidRPr="00B70E9B" w:rsidRDefault="00396EE6" w:rsidP="00292ACA">
      <w:pPr>
        <w:spacing w:after="0"/>
        <w:jc w:val="both"/>
      </w:pPr>
    </w:p>
    <w:p w14:paraId="219DE5F8" w14:textId="77777777" w:rsidR="00292ACA" w:rsidRPr="00B70E9B" w:rsidRDefault="00CE7B98" w:rsidP="00292ACA">
      <w:pPr>
        <w:tabs>
          <w:tab w:val="left" w:pos="0"/>
        </w:tabs>
        <w:suppressAutoHyphens/>
        <w:spacing w:after="0"/>
        <w:ind w:left="357" w:hanging="357"/>
        <w:jc w:val="both"/>
      </w:pPr>
      <w:r w:rsidRPr="00B70E9B">
        <w:t>1.</w:t>
      </w:r>
      <w:r w:rsidRPr="00B70E9B">
        <w:tab/>
        <w:t>Ustala się szczegółowe zasady ponoszenia odpłatności za pobyt w Dziennym Domu „Senior+” w Czersku.</w:t>
      </w:r>
    </w:p>
    <w:p w14:paraId="418C2D4A" w14:textId="77777777" w:rsidR="00292ACA" w:rsidRPr="00B70E9B" w:rsidRDefault="00CE7B98" w:rsidP="00292ACA">
      <w:pPr>
        <w:tabs>
          <w:tab w:val="left" w:pos="0"/>
        </w:tabs>
        <w:suppressAutoHyphens/>
        <w:spacing w:after="0"/>
        <w:ind w:left="357" w:hanging="357"/>
        <w:jc w:val="both"/>
      </w:pPr>
      <w:r w:rsidRPr="00B70E9B">
        <w:t>2.</w:t>
      </w:r>
      <w:r w:rsidRPr="00B70E9B">
        <w:tab/>
        <w:t>Opłata za pobyt obejmuje korzystanie z miejsca pobytu wraz z wyżywieniem oraz usługi świadczone przez jednostkę.</w:t>
      </w:r>
    </w:p>
    <w:p w14:paraId="39B253B0" w14:textId="77777777" w:rsidR="00292ACA" w:rsidRPr="00B70E9B" w:rsidRDefault="00CE7B98" w:rsidP="00292ACA">
      <w:pPr>
        <w:tabs>
          <w:tab w:val="left" w:pos="0"/>
        </w:tabs>
        <w:suppressAutoHyphens/>
        <w:spacing w:after="0"/>
        <w:ind w:left="357" w:hanging="357"/>
        <w:jc w:val="both"/>
      </w:pPr>
      <w:r w:rsidRPr="00B70E9B">
        <w:t>3.</w:t>
      </w:r>
      <w:r w:rsidRPr="00B70E9B">
        <w:tab/>
        <w:t>Odpłatność za pobyt w Dziennym Domu „Senior+” w Czersku ustala się za okres miesiąca kalendarzowego.</w:t>
      </w:r>
    </w:p>
    <w:p w14:paraId="09415EAF" w14:textId="77777777" w:rsidR="00292ACA" w:rsidRPr="00B70E9B" w:rsidRDefault="00CE7B98" w:rsidP="00292ACA">
      <w:pPr>
        <w:tabs>
          <w:tab w:val="left" w:pos="0"/>
        </w:tabs>
        <w:suppressAutoHyphens/>
        <w:spacing w:after="0"/>
        <w:ind w:left="357" w:hanging="357"/>
        <w:jc w:val="both"/>
      </w:pPr>
      <w:r w:rsidRPr="00B70E9B">
        <w:t>4.</w:t>
      </w:r>
      <w:r w:rsidRPr="00B70E9B">
        <w:tab/>
        <w:t>Odpłatność jest ponoszona w wysokości proporcjonalnej do długości pobytu w danym miesiącu, za każdy dzień pobytu, dzieląc kwotę odpłatności przez liczbę dni w danym miesiącu i mnożąc przez liczbę dni pobytu.</w:t>
      </w:r>
    </w:p>
    <w:p w14:paraId="2BDA0796" w14:textId="77777777" w:rsidR="00292ACA" w:rsidRPr="00B70E9B" w:rsidRDefault="00CE7B98" w:rsidP="00292ACA">
      <w:pPr>
        <w:tabs>
          <w:tab w:val="left" w:pos="0"/>
        </w:tabs>
        <w:suppressAutoHyphens/>
        <w:spacing w:after="0"/>
        <w:ind w:left="357" w:hanging="357"/>
        <w:jc w:val="both"/>
      </w:pPr>
      <w:r w:rsidRPr="00B70E9B">
        <w:t>5.</w:t>
      </w:r>
      <w:r w:rsidRPr="00B70E9B">
        <w:tab/>
        <w:t>Nie pobiera opłat za dni nieobecności pod warunkiem zgłoszenia ich z co najmniej dwudniowym wyprzedzeniem, chyba że powiadomienie to nie było możliwe z powodów losowych.</w:t>
      </w:r>
    </w:p>
    <w:p w14:paraId="6661DF2E" w14:textId="77777777" w:rsidR="00292ACA" w:rsidRPr="00B70E9B" w:rsidRDefault="00CE7B98" w:rsidP="00292ACA">
      <w:pPr>
        <w:tabs>
          <w:tab w:val="left" w:pos="0"/>
        </w:tabs>
        <w:suppressAutoHyphens/>
        <w:spacing w:after="0"/>
        <w:ind w:left="357" w:hanging="357"/>
        <w:jc w:val="both"/>
      </w:pPr>
      <w:r w:rsidRPr="00B70E9B">
        <w:t>6.</w:t>
      </w:r>
      <w:r w:rsidRPr="00B70E9B">
        <w:tab/>
        <w:t>Ustala się odpłatność za pobyt w Dziennym Domu „Senior+” w Czersku w następujący sposób:</w:t>
      </w:r>
    </w:p>
    <w:p w14:paraId="53BBD1CF" w14:textId="77777777" w:rsidR="00292ACA" w:rsidRPr="00B70E9B" w:rsidRDefault="00CE7B98" w:rsidP="00292ACA">
      <w:pPr>
        <w:pStyle w:val="Akapitzlist1"/>
        <w:tabs>
          <w:tab w:val="left" w:pos="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</w:rPr>
      </w:pPr>
      <w:r w:rsidRPr="00B70E9B">
        <w:rPr>
          <w:rFonts w:ascii="Times New Roman" w:eastAsia="Times New Roman" w:hAnsi="Times New Roman" w:cs="Times New Roman"/>
        </w:rPr>
        <w:t>1)</w:t>
      </w:r>
      <w:r w:rsidRPr="00B70E9B">
        <w:rPr>
          <w:rFonts w:ascii="Times New Roman" w:eastAsia="Times New Roman" w:hAnsi="Times New Roman" w:cs="Times New Roman"/>
        </w:rPr>
        <w:tab/>
        <w:t>pobyt jest nieodpłatny jeżeli dochód osoby samotnie gospodarującej lub osoby w rodzinie nie przekracza kryterium dochodowego określonego w art. 8 ust. 1 odpowiednio pkt 1 i 2 ustawy o pomocy społecznej,</w:t>
      </w:r>
    </w:p>
    <w:p w14:paraId="676CD3D4" w14:textId="77777777" w:rsidR="00292ACA" w:rsidRPr="00B70E9B" w:rsidRDefault="00CE7B98" w:rsidP="00292ACA">
      <w:pPr>
        <w:pStyle w:val="Akapitzlist1"/>
        <w:tabs>
          <w:tab w:val="left" w:pos="0"/>
        </w:tabs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70E9B">
        <w:rPr>
          <w:rFonts w:ascii="Times New Roman" w:hAnsi="Times New Roman" w:cs="Times New Roman"/>
        </w:rPr>
        <w:t>2)</w:t>
      </w:r>
      <w:r w:rsidRPr="00B70E9B">
        <w:rPr>
          <w:rFonts w:ascii="Times New Roman" w:hAnsi="Times New Roman" w:cs="Times New Roman"/>
        </w:rPr>
        <w:tab/>
      </w:r>
      <w:r w:rsidRPr="00B70E9B">
        <w:rPr>
          <w:rFonts w:ascii="Times New Roman" w:eastAsia="Times New Roman" w:hAnsi="Times New Roman" w:cs="Times New Roman"/>
        </w:rPr>
        <w:t>dla osób, których dochód przekracza kryterium dochodowe określone w art. 8 ust. 1 odpowiednio pkt 1 i 2 ustawy o pomocy społecznej odpłatność wynosi 15% ich dochodu, jednak nie więcej niż 350 zł miesięcznie.</w:t>
      </w:r>
    </w:p>
    <w:p w14:paraId="55075FDB" w14:textId="77777777" w:rsidR="00292ACA" w:rsidRDefault="00396EE6" w:rsidP="00292ACA">
      <w:pPr>
        <w:pStyle w:val="Akapitzlist1"/>
        <w:spacing w:after="0"/>
        <w:ind w:left="357" w:hanging="357"/>
        <w:jc w:val="both"/>
      </w:pPr>
    </w:p>
    <w:p w14:paraId="16F5275B" w14:textId="77777777" w:rsidR="00292ACA" w:rsidRDefault="00396EE6" w:rsidP="00292ACA">
      <w:pPr>
        <w:spacing w:after="0"/>
        <w:jc w:val="both"/>
      </w:pPr>
    </w:p>
    <w:p w14:paraId="55F39CE2" w14:textId="77777777" w:rsidR="00292ACA" w:rsidRDefault="00396EE6" w:rsidP="00292ACA">
      <w:pPr>
        <w:spacing w:after="0"/>
        <w:jc w:val="both"/>
      </w:pPr>
    </w:p>
    <w:p w14:paraId="7DD6673C" w14:textId="77777777" w:rsidR="00292ACA" w:rsidRDefault="00396EE6" w:rsidP="00292ACA">
      <w:pPr>
        <w:spacing w:after="0"/>
        <w:jc w:val="both"/>
      </w:pPr>
    </w:p>
    <w:p w14:paraId="25436089" w14:textId="77777777" w:rsidR="00292ACA" w:rsidRDefault="00396EE6" w:rsidP="00292ACA"/>
    <w:p w14:paraId="24DB2570" w14:textId="77777777" w:rsidR="00292ACA" w:rsidRDefault="00396EE6" w:rsidP="00292ACA"/>
    <w:p w14:paraId="0637FFF9" w14:textId="77777777" w:rsidR="00292ACA" w:rsidRDefault="00396EE6" w:rsidP="00292ACA"/>
    <w:p w14:paraId="2D63B578" w14:textId="77777777" w:rsidR="00292ACA" w:rsidRDefault="00396EE6" w:rsidP="00292ACA"/>
    <w:p w14:paraId="65359768" w14:textId="77777777" w:rsidR="00292ACA" w:rsidRDefault="00396EE6" w:rsidP="00292ACA"/>
    <w:p w14:paraId="53FE5050" w14:textId="77777777" w:rsidR="00292ACA" w:rsidRDefault="00396EE6" w:rsidP="00292ACA"/>
    <w:p w14:paraId="5E5BFD9A" w14:textId="77777777" w:rsidR="00292ACA" w:rsidRDefault="00396EE6" w:rsidP="00292ACA"/>
    <w:p w14:paraId="0A1CF668" w14:textId="77777777" w:rsidR="00292ACA" w:rsidRDefault="00396EE6" w:rsidP="00292ACA"/>
    <w:p w14:paraId="1425B81E" w14:textId="77777777" w:rsidR="00931CD4" w:rsidRDefault="00396EE6" w:rsidP="00292ACA">
      <w:pPr>
        <w:sectPr w:rsidR="00931CD4" w:rsidSect="00B70E9B">
          <w:pgSz w:w="11906" w:h="16838"/>
          <w:pgMar w:top="1417" w:right="1417" w:bottom="1417" w:left="1417" w:header="283" w:footer="283" w:gutter="0"/>
          <w:cols w:space="708"/>
          <w:docGrid w:linePitch="360"/>
        </w:sectPr>
      </w:pPr>
    </w:p>
    <w:p w14:paraId="0615238E" w14:textId="77777777" w:rsidR="00931CD4" w:rsidRPr="00E07318" w:rsidRDefault="00CE7B98" w:rsidP="00C47BB0">
      <w:pPr>
        <w:spacing w:after="0"/>
        <w:ind w:left="5965"/>
      </w:pPr>
      <w:r>
        <w:lastRenderedPageBreak/>
        <w:t xml:space="preserve">Załącznik nr 3 </w:t>
      </w:r>
    </w:p>
    <w:p w14:paraId="7401AB17" w14:textId="1D2F341D" w:rsidR="00931CD4" w:rsidRPr="00E07318" w:rsidRDefault="00CE7B98" w:rsidP="00C47BB0">
      <w:pPr>
        <w:spacing w:after="0"/>
        <w:ind w:left="5965"/>
      </w:pPr>
      <w:r w:rsidRPr="00E07318">
        <w:t xml:space="preserve">do uchwały nr </w:t>
      </w:r>
      <w:r w:rsidR="00BD1C2F">
        <w:t>……..</w:t>
      </w:r>
    </w:p>
    <w:p w14:paraId="7F0D8D82" w14:textId="77777777" w:rsidR="00931CD4" w:rsidRPr="00E07318" w:rsidRDefault="00CE7B98" w:rsidP="00C47BB0">
      <w:pPr>
        <w:spacing w:after="0"/>
        <w:ind w:left="5965"/>
      </w:pPr>
      <w:r w:rsidRPr="00E07318">
        <w:t>Rady Miejskiej w Czersku</w:t>
      </w:r>
    </w:p>
    <w:p w14:paraId="45FAB3AE" w14:textId="23C8EC5C" w:rsidR="00931CD4" w:rsidRPr="00E07318" w:rsidRDefault="00CE7B98" w:rsidP="00C47BB0">
      <w:pPr>
        <w:ind w:left="5965"/>
      </w:pPr>
      <w:r w:rsidRPr="00E07318">
        <w:t xml:space="preserve">z dnia </w:t>
      </w:r>
      <w:r w:rsidR="00BD1C2F">
        <w:t>……………</w:t>
      </w:r>
    </w:p>
    <w:p w14:paraId="3DCBF300" w14:textId="77777777" w:rsidR="00931CD4" w:rsidRDefault="00CE7B98" w:rsidP="00B70E9B">
      <w:pPr>
        <w:spacing w:after="0"/>
        <w:jc w:val="both"/>
      </w:pPr>
      <w:r>
        <w:rPr>
          <w:b/>
          <w:bCs/>
        </w:rPr>
        <w:t>Szczegółowe zasady ponoszenia odpłatności za pobyt w mieszkaniach chronionych</w:t>
      </w:r>
    </w:p>
    <w:p w14:paraId="54362A34" w14:textId="77777777" w:rsidR="00931CD4" w:rsidRDefault="00396EE6" w:rsidP="00B70E9B">
      <w:pPr>
        <w:spacing w:after="0"/>
        <w:ind w:left="709" w:hanging="658"/>
        <w:jc w:val="both"/>
      </w:pPr>
    </w:p>
    <w:p w14:paraId="3CFDF99D" w14:textId="77777777" w:rsidR="00931CD4" w:rsidRDefault="00CE7B98" w:rsidP="00B70E9B">
      <w:pPr>
        <w:pStyle w:val="Akapitzlist1"/>
        <w:tabs>
          <w:tab w:val="left" w:pos="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Ustala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się szczegółowe zasady ponoszenia odpłatności za pobyt w </w:t>
      </w:r>
      <w:r>
        <w:rPr>
          <w:rFonts w:ascii="Times New Roman" w:eastAsia="Times New Roman" w:hAnsi="Times New Roman" w:cs="Times New Roman"/>
          <w:bCs/>
        </w:rPr>
        <w:t>mieszkaniach chronionych</w:t>
      </w:r>
      <w:r>
        <w:rPr>
          <w:rFonts w:ascii="Times New Roman" w:eastAsia="Times New Roman" w:hAnsi="Times New Roman" w:cs="Times New Roman"/>
        </w:rPr>
        <w:t>.</w:t>
      </w:r>
    </w:p>
    <w:p w14:paraId="765DC503" w14:textId="77777777" w:rsidR="00931CD4" w:rsidRDefault="00CE7B98" w:rsidP="00B70E9B">
      <w:pPr>
        <w:pStyle w:val="Akapitzlist1"/>
        <w:tabs>
          <w:tab w:val="left" w:pos="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Opłatę ustala się za każdy miesiąc faktycznego pobytu. W przypadku, gdy pobyt nie obejmuje pełnego miesiąca kalendarzowego, odpłatność oblicza się proporcjonalnie do ilości dni pobytu, tj. dzieląc kwotę odpłatności przez liczbę dni w danym miesiącu i mnożąc przez liczbę dni pobytu.</w:t>
      </w:r>
    </w:p>
    <w:p w14:paraId="065C0126" w14:textId="77777777" w:rsidR="00931CD4" w:rsidRDefault="00CE7B98" w:rsidP="00B70E9B">
      <w:pPr>
        <w:pStyle w:val="Akapitzlist1"/>
        <w:tabs>
          <w:tab w:val="left" w:pos="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Odpłatność ustalona zgodnie z ust. 2 nie może przekroczyć 100% kosztów pobytu.</w:t>
      </w:r>
    </w:p>
    <w:p w14:paraId="12A4C86D" w14:textId="77777777" w:rsidR="00931CD4" w:rsidRDefault="00CE7B98" w:rsidP="00B70E9B">
      <w:pPr>
        <w:pStyle w:val="Akapitzlist1"/>
        <w:tabs>
          <w:tab w:val="left" w:pos="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 xml:space="preserve"> Procentową wysokość odpłatności osoby kierowanej za pobyt w mieszkaniu chronionym określa poniższa tabela:</w:t>
      </w:r>
    </w:p>
    <w:p w14:paraId="56A9CB39" w14:textId="77777777" w:rsidR="00931CD4" w:rsidRDefault="00396EE6" w:rsidP="00B70E9B">
      <w:pPr>
        <w:spacing w:after="0"/>
        <w:jc w:val="both"/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1"/>
        <w:gridCol w:w="4394"/>
      </w:tblGrid>
      <w:tr w:rsidR="006308D9" w14:paraId="24422011" w14:textId="77777777" w:rsidTr="00C65931">
        <w:trPr>
          <w:trHeight w:val="253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62A70" w14:textId="77777777" w:rsidR="00931CD4" w:rsidRDefault="00CE7B98" w:rsidP="00B70E9B">
            <w:pPr>
              <w:spacing w:after="0"/>
              <w:jc w:val="center"/>
            </w:pPr>
            <w:r>
              <w:t xml:space="preserve">Dochód osoby samotnie gospodarującej lub dochód na osobę w rodzinie </w:t>
            </w:r>
          </w:p>
          <w:p w14:paraId="7AF6F7A1" w14:textId="77777777" w:rsidR="00931CD4" w:rsidRDefault="00CE7B98" w:rsidP="00B70E9B">
            <w:pPr>
              <w:spacing w:after="0"/>
              <w:jc w:val="center"/>
            </w:pPr>
            <w:r>
              <w:t>w stosunku do kryterium dochodowego określonego w art.8 ustawy o pomocy społecznej wyrażony w 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6DFBC" w14:textId="77777777" w:rsidR="00931CD4" w:rsidRDefault="00396EE6" w:rsidP="00B70E9B">
            <w:pPr>
              <w:spacing w:after="0"/>
              <w:jc w:val="center"/>
            </w:pPr>
          </w:p>
        </w:tc>
      </w:tr>
      <w:tr w:rsidR="006308D9" w14:paraId="39589863" w14:textId="77777777" w:rsidTr="00C65931">
        <w:trPr>
          <w:trHeight w:val="253"/>
        </w:trPr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4EDE4" w14:textId="77777777" w:rsidR="00931CD4" w:rsidRDefault="00396EE6" w:rsidP="00B70E9B">
            <w:pPr>
              <w:spacing w:after="0"/>
              <w:rPr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02C4" w14:textId="77777777" w:rsidR="00931CD4" w:rsidRDefault="00CE7B98" w:rsidP="00B70E9B">
            <w:pPr>
              <w:spacing w:after="0"/>
              <w:jc w:val="center"/>
            </w:pPr>
            <w:r>
              <w:t>Wysokość miesięcznej odpłatności  wyrażona w % w stosunku do jej dochodu</w:t>
            </w:r>
          </w:p>
          <w:p w14:paraId="2DF20939" w14:textId="77777777" w:rsidR="00931CD4" w:rsidRDefault="00396EE6" w:rsidP="00B70E9B">
            <w:pPr>
              <w:spacing w:after="0"/>
              <w:jc w:val="center"/>
            </w:pPr>
          </w:p>
        </w:tc>
      </w:tr>
      <w:tr w:rsidR="006308D9" w14:paraId="147E2CE7" w14:textId="77777777" w:rsidTr="00C65931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AEF26" w14:textId="77777777" w:rsidR="00931CD4" w:rsidRDefault="00CE7B98" w:rsidP="00B70E9B">
            <w:pPr>
              <w:spacing w:after="0"/>
              <w:jc w:val="both"/>
              <w:rPr>
                <w:szCs w:val="22"/>
                <w:lang w:val="en-US"/>
              </w:rPr>
            </w:pPr>
            <w:r>
              <w:rPr>
                <w:lang w:val="en-US"/>
              </w:rPr>
              <w:t>do 100%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4ED5" w14:textId="77777777" w:rsidR="00931CD4" w:rsidRDefault="00CE7B98" w:rsidP="00B70E9B">
            <w:pPr>
              <w:spacing w:after="0"/>
              <w:jc w:val="center"/>
              <w:rPr>
                <w:rFonts w:eastAsia="SimSun"/>
              </w:rPr>
            </w:pPr>
            <w:r>
              <w:rPr>
                <w:lang w:val="en-US"/>
              </w:rPr>
              <w:t>bezpłatnie</w:t>
            </w:r>
          </w:p>
        </w:tc>
      </w:tr>
      <w:tr w:rsidR="006308D9" w14:paraId="5B69738C" w14:textId="77777777" w:rsidTr="00C65931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D667F" w14:textId="77777777" w:rsidR="00931CD4" w:rsidRDefault="00CE7B98" w:rsidP="00B70E9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powyżej 100 % do 125 %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1E20B" w14:textId="77777777" w:rsidR="00931CD4" w:rsidRDefault="00CE7B98" w:rsidP="00B70E9B">
            <w:pPr>
              <w:spacing w:after="0"/>
              <w:jc w:val="center"/>
            </w:pPr>
            <w:r>
              <w:rPr>
                <w:lang w:val="en-US"/>
              </w:rPr>
              <w:t>do 40 %</w:t>
            </w:r>
          </w:p>
        </w:tc>
      </w:tr>
      <w:tr w:rsidR="006308D9" w14:paraId="5D7A5551" w14:textId="77777777" w:rsidTr="00C65931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9A7F" w14:textId="77777777" w:rsidR="00931CD4" w:rsidRDefault="00CE7B98" w:rsidP="00B70E9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powyżej 125 % do 150 %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DF5C4" w14:textId="77777777" w:rsidR="00931CD4" w:rsidRDefault="00CE7B98" w:rsidP="00B70E9B">
            <w:pPr>
              <w:spacing w:after="0"/>
              <w:jc w:val="center"/>
            </w:pPr>
            <w:r>
              <w:rPr>
                <w:lang w:val="en-US"/>
              </w:rPr>
              <w:t>powyżej 40 % do 60 %</w:t>
            </w:r>
          </w:p>
        </w:tc>
      </w:tr>
      <w:tr w:rsidR="006308D9" w14:paraId="327BFFA0" w14:textId="77777777" w:rsidTr="00C65931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DA98" w14:textId="77777777" w:rsidR="00931CD4" w:rsidRDefault="00CE7B98" w:rsidP="00B70E9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powyżej 150 % do 200 %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9CEB6" w14:textId="77777777" w:rsidR="00931CD4" w:rsidRDefault="00CE7B98" w:rsidP="00B70E9B">
            <w:pPr>
              <w:spacing w:after="0"/>
              <w:jc w:val="center"/>
            </w:pPr>
            <w:r>
              <w:rPr>
                <w:lang w:val="en-US"/>
              </w:rPr>
              <w:t>powyżej 60 % do 80 %</w:t>
            </w:r>
          </w:p>
        </w:tc>
      </w:tr>
      <w:tr w:rsidR="006308D9" w14:paraId="0923DB8C" w14:textId="77777777" w:rsidTr="00C65931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A58FE" w14:textId="77777777" w:rsidR="00931CD4" w:rsidRDefault="00CE7B98" w:rsidP="00B70E9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powyżej 200 %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4E722" w14:textId="77777777" w:rsidR="00931CD4" w:rsidRDefault="00CE7B98" w:rsidP="00B70E9B">
            <w:pPr>
              <w:spacing w:after="0"/>
              <w:jc w:val="center"/>
            </w:pPr>
            <w:r>
              <w:rPr>
                <w:lang w:val="en-US"/>
              </w:rPr>
              <w:t>powyżej 80 % do 100%</w:t>
            </w:r>
          </w:p>
        </w:tc>
      </w:tr>
    </w:tbl>
    <w:p w14:paraId="3FAA3551" w14:textId="77777777" w:rsidR="00931CD4" w:rsidRDefault="00396EE6" w:rsidP="00931CD4">
      <w:pPr>
        <w:spacing w:after="0"/>
        <w:jc w:val="both"/>
        <w:rPr>
          <w:szCs w:val="22"/>
          <w:lang w:eastAsia="ar-SA"/>
        </w:rPr>
      </w:pPr>
    </w:p>
    <w:p w14:paraId="7FCC4BC0" w14:textId="77777777" w:rsidR="00931CD4" w:rsidRDefault="00396EE6" w:rsidP="00931CD4">
      <w:pPr>
        <w:pStyle w:val="Akapitzlist1"/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bookmarkStart w:id="9" w:name="Bookmark3"/>
      <w:bookmarkEnd w:id="9"/>
    </w:p>
    <w:p w14:paraId="5B82F118" w14:textId="77777777" w:rsidR="00931CD4" w:rsidRDefault="00396EE6" w:rsidP="00931CD4">
      <w:pPr>
        <w:spacing w:after="0"/>
        <w:jc w:val="both"/>
      </w:pPr>
    </w:p>
    <w:p w14:paraId="496818BC" w14:textId="77777777" w:rsidR="00931CD4" w:rsidRPr="00292ACA" w:rsidRDefault="00396EE6" w:rsidP="00931CD4">
      <w:pPr>
        <w:spacing w:before="180" w:after="240" w:line="240" w:lineRule="auto"/>
        <w:jc w:val="both"/>
        <w:rPr>
          <w:rFonts w:cs="Arial"/>
          <w:szCs w:val="22"/>
        </w:rPr>
      </w:pPr>
    </w:p>
    <w:p w14:paraId="3989B72B" w14:textId="77777777" w:rsidR="00292ACA" w:rsidRPr="00931CD4" w:rsidRDefault="00396EE6" w:rsidP="00931CD4">
      <w:pPr>
        <w:jc w:val="both"/>
      </w:pPr>
    </w:p>
    <w:sectPr w:rsidR="00292ACA" w:rsidRPr="00931CD4" w:rsidSect="00B70E9B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52BA" w14:textId="77777777" w:rsidR="00F14D4D" w:rsidRDefault="00CE7B98">
      <w:pPr>
        <w:spacing w:after="0" w:line="240" w:lineRule="auto"/>
      </w:pPr>
      <w:r>
        <w:separator/>
      </w:r>
    </w:p>
  </w:endnote>
  <w:endnote w:type="continuationSeparator" w:id="0">
    <w:p w14:paraId="5F8A08D3" w14:textId="77777777" w:rsidR="00F14D4D" w:rsidRDefault="00CE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1834" w14:textId="77777777" w:rsidR="00F90D5E" w:rsidRDefault="00396E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9880" w14:textId="77777777" w:rsidR="00F90D5E" w:rsidRPr="00F90D5E" w:rsidRDefault="00CE7B98" w:rsidP="00F90D5E">
    <w:pPr>
      <w:pStyle w:val="Stopka"/>
    </w:pPr>
    <w:r>
      <w:rPr>
        <w:noProof/>
      </w:rPr>
      <w:drawing>
        <wp:inline distT="0" distB="0" distL="0" distR="0" wp14:anchorId="114E8E71" wp14:editId="0DBB45A4">
          <wp:extent cx="6479540" cy="53721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3344"/>
    </w:tblGrid>
    <w:tr w:rsidR="006308D9" w14:paraId="3A102A72" w14:textId="77777777" w:rsidTr="00F90D5E">
      <w:tc>
        <w:tcPr>
          <w:tcW w:w="7000" w:type="dxa"/>
          <w:shd w:val="clear" w:color="auto" w:fill="auto"/>
        </w:tcPr>
        <w:p w14:paraId="078A3D6C" w14:textId="2C51A914" w:rsidR="00F90D5E" w:rsidRDefault="00CE7B98" w:rsidP="00F90D5E">
          <w:pPr>
            <w:pStyle w:val="Stopka"/>
          </w:pPr>
          <w:fldSimple w:instr=" DOCVARIABLE DocumentContentId \* MERGEFORMAT ">
            <w:r w:rsidR="00396EE6">
              <w:t>da542d07-f945-ec11-850e-4cd98f80e88d</w:t>
            </w:r>
          </w:fldSimple>
          <w:r>
            <w:t xml:space="preserve">    </w:t>
          </w:r>
          <w:fldSimple w:instr=" DOCVARIABLE DocumentStatus \* MERGEFORMAT ">
            <w:r w:rsidR="00396EE6">
              <w:t>Projekt</w:t>
            </w:r>
          </w:fldSimple>
        </w:p>
      </w:tc>
      <w:tc>
        <w:tcPr>
          <w:tcW w:w="3344" w:type="dxa"/>
          <w:shd w:val="clear" w:color="auto" w:fill="auto"/>
        </w:tcPr>
        <w:p w14:paraId="5D630052" w14:textId="77777777" w:rsidR="00F90D5E" w:rsidRDefault="00CE7B98" w:rsidP="00F90D5E">
          <w:pPr>
            <w:pStyle w:val="Stopka"/>
            <w:jc w:val="right"/>
          </w:pPr>
          <w:r>
            <w:t xml:space="preserve">Strona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6308D9" w14:paraId="43F50756" w14:textId="77777777" w:rsidTr="005B1DB3">
      <w:tc>
        <w:tcPr>
          <w:tcW w:w="10344" w:type="dxa"/>
          <w:gridSpan w:val="2"/>
          <w:shd w:val="clear" w:color="auto" w:fill="auto"/>
        </w:tcPr>
        <w:p w14:paraId="19393D65" w14:textId="729E7502" w:rsidR="00F90D5E" w:rsidRDefault="00CE7B98" w:rsidP="00F90D5E">
          <w:pPr>
            <w:pStyle w:val="Stopka"/>
          </w:pPr>
          <w:fldSimple w:instr=" DOCVARIABLE DocumentFooterAuthor \* MERGEFORMAT ">
            <w:r w:rsidR="00396EE6">
              <w:t>Sporządził(a): imię i nazwisko</w:t>
            </w:r>
          </w:fldSimple>
        </w:p>
      </w:tc>
    </w:tr>
  </w:tbl>
  <w:p w14:paraId="2A273833" w14:textId="77777777" w:rsidR="00F90D5E" w:rsidRPr="00F90D5E" w:rsidRDefault="00396EE6" w:rsidP="00F90D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847F" w14:textId="77777777" w:rsidR="00F90D5E" w:rsidRPr="00F90D5E" w:rsidRDefault="00CE7B98" w:rsidP="00F90D5E">
    <w:pPr>
      <w:pStyle w:val="Stopka"/>
    </w:pPr>
    <w:r>
      <w:rPr>
        <w:noProof/>
      </w:rPr>
      <w:drawing>
        <wp:inline distT="0" distB="0" distL="0" distR="0" wp14:anchorId="0B6EA1B9" wp14:editId="2E3EFF7D">
          <wp:extent cx="5881816" cy="577215"/>
          <wp:effectExtent l="0" t="0" r="508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7053" cy="577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3344"/>
    </w:tblGrid>
    <w:tr w:rsidR="006308D9" w14:paraId="221E3D21" w14:textId="77777777" w:rsidTr="00F90D5E">
      <w:tc>
        <w:tcPr>
          <w:tcW w:w="7000" w:type="dxa"/>
          <w:shd w:val="clear" w:color="auto" w:fill="auto"/>
        </w:tcPr>
        <w:p w14:paraId="39BAAA25" w14:textId="43B81C7E" w:rsidR="00F90D5E" w:rsidRPr="00B02FC2" w:rsidRDefault="00CE7B98" w:rsidP="00F90D5E">
          <w:pPr>
            <w:pStyle w:val="Stopka"/>
            <w:rPr>
              <w:rFonts w:cs="Arial"/>
            </w:rPr>
          </w:pPr>
          <w:r w:rsidRPr="00DB37E0">
            <w:fldChar w:fldCharType="begin"/>
          </w:r>
          <w:r>
            <w:instrText xml:space="preserve"> DOCVARIABLE DocumentContentId \* MERGEFORMAT </w:instrText>
          </w:r>
          <w:r w:rsidRPr="00DB37E0">
            <w:fldChar w:fldCharType="separate"/>
          </w:r>
          <w:r w:rsidR="00396EE6" w:rsidRPr="00396EE6">
            <w:rPr>
              <w:rFonts w:cs="Arial"/>
            </w:rPr>
            <w:t>da542d07-f945-ec11-850e-4cd98f80e88d</w:t>
          </w:r>
          <w:r w:rsidRPr="00DB37E0">
            <w:rPr>
              <w:rFonts w:cs="Arial"/>
            </w:rPr>
            <w:fldChar w:fldCharType="end"/>
          </w:r>
          <w:r w:rsidRPr="00B02FC2">
            <w:rPr>
              <w:rFonts w:cs="Arial"/>
            </w:rPr>
            <w:t xml:space="preserve">    </w:t>
          </w:r>
          <w:r w:rsidRPr="00DB37E0">
            <w:fldChar w:fldCharType="begin"/>
          </w:r>
          <w:r>
            <w:instrText xml:space="preserve"> DOCVARIABLE DocumentStatus \* MERGEFORMAT </w:instrText>
          </w:r>
          <w:r w:rsidRPr="00DB37E0">
            <w:fldChar w:fldCharType="separate"/>
          </w:r>
          <w:r w:rsidR="00396EE6" w:rsidRPr="00396EE6">
            <w:rPr>
              <w:rFonts w:cs="Arial"/>
            </w:rPr>
            <w:t>Projekt</w:t>
          </w:r>
          <w:r w:rsidRPr="00DB37E0">
            <w:rPr>
              <w:rFonts w:cs="Arial"/>
            </w:rPr>
            <w:fldChar w:fldCharType="end"/>
          </w:r>
        </w:p>
      </w:tc>
      <w:tc>
        <w:tcPr>
          <w:tcW w:w="3344" w:type="dxa"/>
          <w:shd w:val="clear" w:color="auto" w:fill="auto"/>
        </w:tcPr>
        <w:p w14:paraId="491E1526" w14:textId="77777777" w:rsidR="00F90D5E" w:rsidRPr="00B02FC2" w:rsidRDefault="00CE7B98" w:rsidP="00C175FF">
          <w:pPr>
            <w:pStyle w:val="Stopka"/>
            <w:ind w:right="990"/>
            <w:jc w:val="right"/>
            <w:rPr>
              <w:rFonts w:cs="Arial"/>
            </w:rPr>
          </w:pPr>
          <w:r w:rsidRPr="00B02FC2">
            <w:rPr>
              <w:rFonts w:cs="Arial"/>
            </w:rPr>
            <w:t xml:space="preserve">Strona </w:t>
          </w:r>
          <w:r w:rsidRPr="00B02FC2">
            <w:rPr>
              <w:rFonts w:cs="Arial"/>
            </w:rPr>
            <w:fldChar w:fldCharType="begin"/>
          </w:r>
          <w:r w:rsidRPr="00B02FC2">
            <w:rPr>
              <w:rFonts w:cs="Arial"/>
            </w:rPr>
            <w:instrText xml:space="preserve"> PAGE  \* MERGEFORMAT </w:instrText>
          </w:r>
          <w:r w:rsidRPr="00B02FC2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B02FC2">
            <w:rPr>
              <w:rFonts w:cs="Arial"/>
            </w:rPr>
            <w:fldChar w:fldCharType="end"/>
          </w:r>
        </w:p>
      </w:tc>
    </w:tr>
    <w:tr w:rsidR="006308D9" w14:paraId="33196B5F" w14:textId="77777777" w:rsidTr="00C9584E">
      <w:tc>
        <w:tcPr>
          <w:tcW w:w="10344" w:type="dxa"/>
          <w:gridSpan w:val="2"/>
          <w:shd w:val="clear" w:color="auto" w:fill="auto"/>
        </w:tcPr>
        <w:p w14:paraId="7D1BEB28" w14:textId="2684F0C5" w:rsidR="00F90D5E" w:rsidRPr="00B02FC2" w:rsidRDefault="00CE7B98" w:rsidP="00F90D5E">
          <w:pPr>
            <w:pStyle w:val="Stopka"/>
            <w:rPr>
              <w:rFonts w:cs="Arial"/>
            </w:rPr>
          </w:pPr>
          <w:r w:rsidRPr="00DB37E0">
            <w:fldChar w:fldCharType="begin"/>
          </w:r>
          <w:r>
            <w:instrText xml:space="preserve"> DOCVARIABLE DocumentFooterAuthor \* MERGEFORMAT </w:instrText>
          </w:r>
          <w:r w:rsidRPr="00DB37E0">
            <w:fldChar w:fldCharType="separate"/>
          </w:r>
          <w:r w:rsidR="00396EE6" w:rsidRPr="00396EE6">
            <w:rPr>
              <w:rFonts w:cs="Arial"/>
            </w:rPr>
            <w:t>Sporządził(a): imię i nazwisko</w:t>
          </w:r>
          <w:r w:rsidRPr="00DB37E0">
            <w:rPr>
              <w:rFonts w:cs="Arial"/>
            </w:rPr>
            <w:fldChar w:fldCharType="end"/>
          </w:r>
        </w:p>
      </w:tc>
    </w:tr>
  </w:tbl>
  <w:p w14:paraId="7138EF81" w14:textId="77777777" w:rsidR="00F90D5E" w:rsidRPr="00F90D5E" w:rsidRDefault="00396EE6" w:rsidP="00F90D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FBC2" w14:textId="77777777" w:rsidR="00F14D4D" w:rsidRDefault="00CE7B98">
      <w:pPr>
        <w:spacing w:after="0" w:line="240" w:lineRule="auto"/>
      </w:pPr>
      <w:r>
        <w:separator/>
      </w:r>
    </w:p>
  </w:footnote>
  <w:footnote w:type="continuationSeparator" w:id="0">
    <w:p w14:paraId="663D014F" w14:textId="77777777" w:rsidR="00F14D4D" w:rsidRDefault="00CE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FE3C" w14:textId="77777777" w:rsidR="00F90D5E" w:rsidRDefault="00396E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EF63" w14:textId="77777777" w:rsidR="00F90D5E" w:rsidRPr="00F90D5E" w:rsidRDefault="00CE7B98" w:rsidP="00F90D5E">
    <w:pPr>
      <w:pStyle w:val="Nagwek"/>
    </w:pPr>
    <w:r>
      <w:rPr>
        <w:noProof/>
      </w:rPr>
      <w:drawing>
        <wp:inline distT="0" distB="0" distL="0" distR="0" wp14:anchorId="7BE5E68A" wp14:editId="3DCA348B">
          <wp:extent cx="6479540" cy="245745"/>
          <wp:effectExtent l="0" t="0" r="0" b="190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4059"/>
    </w:tblGrid>
    <w:tr w:rsidR="006308D9" w14:paraId="1B3FB448" w14:textId="77777777" w:rsidTr="00F90D5E">
      <w:trPr>
        <w:jc w:val="center"/>
      </w:trPr>
      <w:tc>
        <w:tcPr>
          <w:tcW w:w="4606" w:type="dxa"/>
        </w:tcPr>
        <w:p w14:paraId="4D3EF58B" w14:textId="77777777" w:rsidR="00F90D5E" w:rsidRDefault="00CE7B98" w:rsidP="00F90D5E">
          <w:pPr>
            <w:pStyle w:val="Nagwek"/>
            <w:rPr>
              <w:rFonts w:cs="Arial"/>
              <w:color w:val="3E80C1"/>
            </w:rPr>
          </w:pPr>
          <w:bookmarkStart w:id="8" w:name="_Hlk3179772"/>
          <w:r>
            <w:rPr>
              <w:noProof/>
            </w:rPr>
            <w:drawing>
              <wp:inline distT="0" distB="0" distL="0" distR="0" wp14:anchorId="646B6E15" wp14:editId="086AFCBD">
                <wp:extent cx="3183255" cy="7054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035EA107" w14:textId="77777777" w:rsidR="00F90D5E" w:rsidRPr="00654FCE" w:rsidRDefault="00CE7B98" w:rsidP="00654FCE">
          <w:pPr>
            <w:pStyle w:val="Nagwek"/>
            <w:jc w:val="right"/>
            <w:rPr>
              <w:rFonts w:ascii="Arial" w:hAnsi="Arial" w:cs="Arial"/>
              <w:sz w:val="29"/>
              <w:szCs w:val="29"/>
            </w:rPr>
          </w:pPr>
          <w:r w:rsidRPr="00654FCE">
            <w:rPr>
              <w:rFonts w:ascii="Arial" w:hAnsi="Arial" w:cs="Arial"/>
              <w:color w:val="3E80C1"/>
              <w:sz w:val="29"/>
              <w:szCs w:val="29"/>
            </w:rPr>
            <w:t>RADA MIEJSKA W CZERSKU</w:t>
          </w:r>
        </w:p>
        <w:p w14:paraId="6054409D" w14:textId="77777777" w:rsidR="00F90D5E" w:rsidRPr="00654FCE" w:rsidRDefault="00396EE6" w:rsidP="00654FCE">
          <w:pPr>
            <w:pStyle w:val="Nagwek"/>
            <w:jc w:val="right"/>
            <w:rPr>
              <w:rFonts w:ascii="Arial" w:hAnsi="Arial" w:cs="Arial"/>
              <w:color w:val="3E80C1"/>
              <w:sz w:val="29"/>
              <w:szCs w:val="29"/>
            </w:rPr>
          </w:pPr>
        </w:p>
      </w:tc>
    </w:tr>
    <w:bookmarkEnd w:id="8"/>
  </w:tbl>
  <w:p w14:paraId="75F4018C" w14:textId="77777777" w:rsidR="00F90D5E" w:rsidRPr="00F90D5E" w:rsidRDefault="00396EE6" w:rsidP="00F90D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CA6D38C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ContentId" w:val="da542d07-f945-ec11-850e-4cd98f80e88d"/>
    <w:docVar w:name="DocumentFooterAuthor" w:val="Sporządził(a): imię i nazwisko"/>
    <w:docVar w:name="DocumentId" w:val="b1d0e378-c243-e911-8b5d-74867ae26072"/>
    <w:docVar w:name="DocumentInternalNumber" w:val="Numer wewnętrzny"/>
    <w:docVar w:name="DocumentStatus" w:val="Projekt"/>
  </w:docVars>
  <w:rsids>
    <w:rsidRoot w:val="006308D9"/>
    <w:rsid w:val="00213A6D"/>
    <w:rsid w:val="00396EE6"/>
    <w:rsid w:val="006308D9"/>
    <w:rsid w:val="006A2218"/>
    <w:rsid w:val="0089448F"/>
    <w:rsid w:val="00BD1C2F"/>
    <w:rsid w:val="00CE7B98"/>
    <w:rsid w:val="00F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9876"/>
  <w15:docId w15:val="{1BA7EE23-094C-4586-89EA-BF972142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60BE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0B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34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59C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7A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9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0D5E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5E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rsid w:val="00F90D5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0BE"/>
    <w:rPr>
      <w:rFonts w:ascii="Times New Roman" w:eastAsiaTheme="majorEastAsia" w:hAnsi="Times New Roman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4349"/>
    <w:rPr>
      <w:rFonts w:ascii="Times New Roman" w:eastAsiaTheme="majorEastAsia" w:hAnsi="Times New Roman" w:cstheme="majorBidi"/>
      <w:b/>
      <w:bCs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360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360BE"/>
    <w:rPr>
      <w:rFonts w:ascii="Times New Roman" w:eastAsiaTheme="majorEastAsia" w:hAnsi="Times New Roman" w:cstheme="majorBidi"/>
      <w:b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60BE"/>
    <w:pPr>
      <w:numPr>
        <w:ilvl w:val="1"/>
      </w:numPr>
    </w:pPr>
    <w:rPr>
      <w:rFonts w:eastAsiaTheme="majorEastAsia" w:cstheme="majorBidi"/>
      <w:b/>
      <w:iCs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360BE"/>
    <w:rPr>
      <w:rFonts w:ascii="Times New Roman" w:eastAsiaTheme="majorEastAsia" w:hAnsi="Times New Roman" w:cstheme="majorBidi"/>
      <w:b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34013"/>
    <w:pPr>
      <w:suppressAutoHyphens/>
      <w:ind w:left="720"/>
    </w:pPr>
    <w:rPr>
      <w:rFonts w:ascii="Calibri" w:eastAsia="SimSun" w:hAnsi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BD699825DE4BC880813AD150922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80187-05C3-4BBD-8C66-67F128BDE123}"/>
      </w:docPartPr>
      <w:docPartBody>
        <w:p w:rsidR="00E00899" w:rsidRDefault="00000000" w:rsidP="00152E17">
          <w:pPr>
            <w:pStyle w:val="8BBD699825DE4BC880813AD15092201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EEA1CC1A346658BE40E3036AF5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0DBEE-0D34-476A-A928-316D2A3891FA}"/>
      </w:docPartPr>
      <w:docPartBody>
        <w:p w:rsidR="00E00899" w:rsidRDefault="00000000" w:rsidP="006C0171">
          <w:pPr>
            <w:pStyle w:val="641EEA1CC1A346658BE40E3036AF5B5C2"/>
          </w:pPr>
          <w:r w:rsidRPr="00D715D3">
            <w:rPr>
              <w:rStyle w:val="Tekstzastpczy"/>
              <w:b/>
              <w:color w:val="auto"/>
              <w:szCs w:val="22"/>
            </w:rPr>
            <w:t>……………..</w:t>
          </w:r>
        </w:p>
      </w:docPartBody>
    </w:docPart>
    <w:docPart>
      <w:docPartPr>
        <w:name w:val="F5881193527144B88BBE9BA00A2F1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C7D99-CF53-4719-83DC-095C0CE45084}"/>
      </w:docPartPr>
      <w:docPartBody>
        <w:p w:rsidR="00E00899" w:rsidRDefault="00000000" w:rsidP="006C0171">
          <w:pPr>
            <w:pStyle w:val="F5881193527144B88BBE9BA00A2F16842"/>
          </w:pPr>
          <w:r w:rsidRPr="00204C2C">
            <w:rPr>
              <w:rStyle w:val="Tekstzastpczy"/>
              <w:b/>
              <w:color w:val="800000"/>
              <w:szCs w:val="22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EF9B12B1179E48E2A84C6F39675A4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A7A2B-D330-40D5-9A26-73BEACAF1933}"/>
      </w:docPartPr>
      <w:docPartBody>
        <w:p w:rsidR="00E00899" w:rsidRDefault="00000000" w:rsidP="006C0171">
          <w:pPr>
            <w:pStyle w:val="EF9B12B1179E48E2A84C6F39675A42D32"/>
          </w:pPr>
          <w:r w:rsidRPr="00204C2C">
            <w:rPr>
              <w:rStyle w:val="Tekstzastpczy"/>
              <w:color w:val="800000"/>
              <w:szCs w:val="22"/>
              <w:shd w:val="clear" w:color="auto" w:fill="DBE5F1"/>
            </w:rPr>
            <w:t>wprowadź podstawę prawną</w:t>
          </w:r>
        </w:p>
      </w:docPartBody>
    </w:docPart>
    <w:docPart>
      <w:docPartPr>
        <w:name w:val="2E15EEE2658D43A5BC4A201FD843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922D4-8AC5-4326-B9F7-277D0F50CA00}"/>
      </w:docPartPr>
      <w:docPartBody>
        <w:p w:rsidR="00E00899" w:rsidRDefault="00000000" w:rsidP="00152E17">
          <w:pPr>
            <w:pStyle w:val="2E15EEE2658D43A5BC4A201FD843D949"/>
          </w:pPr>
          <w:r w:rsidRPr="000A0C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674FFD81B74BF190077CE9ADE68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942DE-6191-451C-93DC-BB8CF5A5C0A5}"/>
      </w:docPartPr>
      <w:docPartBody>
        <w:p w:rsidR="00E00899" w:rsidRDefault="00000000" w:rsidP="006C0171">
          <w:pPr>
            <w:pStyle w:val="19674FFD81B74BF190077CE9ADE68B0E2"/>
          </w:pPr>
          <w:r w:rsidRPr="00204C2C">
            <w:rPr>
              <w:rStyle w:val="Tekstzastpczy"/>
              <w:color w:val="000080"/>
              <w:szCs w:val="22"/>
              <w:shd w:val="clear" w:color="auto" w:fill="DBE5F1"/>
            </w:rPr>
            <w:t>podpis: pełniona funkcja</w:t>
          </w:r>
        </w:p>
      </w:docPartBody>
    </w:docPart>
    <w:docPart>
      <w:docPartPr>
        <w:name w:val="665A4E4EAE664C80BBE0557D9ED39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940E4-E37A-4305-B637-B6B35EDA17A5}"/>
      </w:docPartPr>
      <w:docPartBody>
        <w:p w:rsidR="00E00899" w:rsidRDefault="00000000" w:rsidP="006C0171">
          <w:pPr>
            <w:pStyle w:val="665A4E4EAE664C80BBE0557D9ED392E32"/>
          </w:pPr>
          <w:r w:rsidRPr="00204C2C">
            <w:rPr>
              <w:rStyle w:val="Tekstzastpczy"/>
              <w:i/>
              <w:color w:val="000080"/>
              <w:szCs w:val="22"/>
              <w:shd w:val="clear" w:color="auto" w:fill="DBE5F1"/>
            </w:rPr>
            <w:t>podpis: imię</w:t>
          </w:r>
        </w:p>
      </w:docPartBody>
    </w:docPart>
    <w:docPart>
      <w:docPartPr>
        <w:name w:val="C65134096B914DA5BA9CDF094FA2C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77E50-5930-410A-B061-C67FD3BBCA3D}"/>
      </w:docPartPr>
      <w:docPartBody>
        <w:p w:rsidR="00E00899" w:rsidRDefault="00000000" w:rsidP="006C0171">
          <w:pPr>
            <w:pStyle w:val="C65134096B914DA5BA9CDF094FA2CC682"/>
          </w:pPr>
          <w:r w:rsidRPr="00204C2C">
            <w:rPr>
              <w:rStyle w:val="Tekstzastpczy"/>
              <w:i/>
              <w:color w:val="000080"/>
              <w:szCs w:val="22"/>
              <w:shd w:val="clear" w:color="auto" w:fill="DBE5F1"/>
            </w:rPr>
            <w:t>podpis: nazwisko</w:t>
          </w:r>
        </w:p>
      </w:docPartBody>
    </w:docPart>
    <w:docPart>
      <w:docPartPr>
        <w:name w:val="8D3478628E294934A4F7FEB08E2632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86620-2730-4B91-9712-88EFD315AC6C}"/>
      </w:docPartPr>
      <w:docPartBody>
        <w:p w:rsidR="00982016" w:rsidRDefault="00000000" w:rsidP="006C0171">
          <w:pPr>
            <w:pStyle w:val="8D3478628E294934A4F7FEB08E263236"/>
          </w:pPr>
          <w:r w:rsidRPr="00F55651">
            <w:rPr>
              <w:rStyle w:val="Tekstzastpczy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F7FD3-9F32-455D-B169-373C53B91EBA}"/>
      </w:docPartPr>
      <w:docPartBody>
        <w:p w:rsidR="00276847" w:rsidRDefault="00000000">
          <w:r w:rsidRPr="00AD3BB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1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5621"/>
    <w:rPr>
      <w:color w:val="808080"/>
    </w:rPr>
  </w:style>
  <w:style w:type="paragraph" w:customStyle="1" w:styleId="8BBD699825DE4BC880813AD15092201D">
    <w:name w:val="8BBD699825DE4BC880813AD15092201D"/>
    <w:rsid w:val="00152E17"/>
  </w:style>
  <w:style w:type="paragraph" w:customStyle="1" w:styleId="2E15EEE2658D43A5BC4A201FD843D949">
    <w:name w:val="2E15EEE2658D43A5BC4A201FD843D949"/>
    <w:rsid w:val="00152E17"/>
  </w:style>
  <w:style w:type="paragraph" w:customStyle="1" w:styleId="641EEA1CC1A346658BE40E3036AF5B5C2">
    <w:name w:val="641EEA1CC1A346658BE40E3036AF5B5C2"/>
    <w:rsid w:val="006C0171"/>
    <w:rPr>
      <w:rFonts w:ascii="Times New Roman" w:eastAsia="Times New Roman" w:hAnsi="Times New Roman" w:cs="Times New Roman"/>
      <w:szCs w:val="24"/>
    </w:rPr>
  </w:style>
  <w:style w:type="paragraph" w:customStyle="1" w:styleId="8D3478628E294934A4F7FEB08E263236">
    <w:name w:val="8D3478628E294934A4F7FEB08E263236"/>
    <w:rsid w:val="006C0171"/>
    <w:rPr>
      <w:rFonts w:ascii="Times New Roman" w:eastAsia="Times New Roman" w:hAnsi="Times New Roman" w:cs="Times New Roman"/>
      <w:szCs w:val="24"/>
    </w:rPr>
  </w:style>
  <w:style w:type="paragraph" w:customStyle="1" w:styleId="D1876A9F47224A0385D0B77713A038CA2">
    <w:name w:val="D1876A9F47224A0385D0B77713A038CA2"/>
    <w:rsid w:val="006C0171"/>
    <w:rPr>
      <w:rFonts w:ascii="Times New Roman" w:eastAsia="Times New Roman" w:hAnsi="Times New Roman" w:cs="Times New Roman"/>
      <w:szCs w:val="24"/>
    </w:rPr>
  </w:style>
  <w:style w:type="paragraph" w:customStyle="1" w:styleId="F5881193527144B88BBE9BA00A2F16842">
    <w:name w:val="F5881193527144B88BBE9BA00A2F16842"/>
    <w:rsid w:val="006C0171"/>
    <w:rPr>
      <w:rFonts w:ascii="Times New Roman" w:eastAsia="Times New Roman" w:hAnsi="Times New Roman" w:cs="Times New Roman"/>
      <w:szCs w:val="24"/>
    </w:rPr>
  </w:style>
  <w:style w:type="paragraph" w:customStyle="1" w:styleId="EF9B12B1179E48E2A84C6F39675A42D32">
    <w:name w:val="EF9B12B1179E48E2A84C6F39675A42D32"/>
    <w:rsid w:val="006C0171"/>
    <w:rPr>
      <w:rFonts w:ascii="Times New Roman" w:eastAsia="Times New Roman" w:hAnsi="Times New Roman" w:cs="Times New Roman"/>
      <w:szCs w:val="24"/>
    </w:rPr>
  </w:style>
  <w:style w:type="paragraph" w:customStyle="1" w:styleId="19674FFD81B74BF190077CE9ADE68B0E2">
    <w:name w:val="19674FFD81B74BF190077CE9ADE68B0E2"/>
    <w:rsid w:val="006C0171"/>
    <w:rPr>
      <w:rFonts w:ascii="Times New Roman" w:eastAsia="Times New Roman" w:hAnsi="Times New Roman" w:cs="Times New Roman"/>
      <w:szCs w:val="24"/>
    </w:rPr>
  </w:style>
  <w:style w:type="paragraph" w:customStyle="1" w:styleId="665A4E4EAE664C80BBE0557D9ED392E32">
    <w:name w:val="665A4E4EAE664C80BBE0557D9ED392E32"/>
    <w:rsid w:val="006C0171"/>
    <w:rPr>
      <w:rFonts w:ascii="Times New Roman" w:eastAsia="Times New Roman" w:hAnsi="Times New Roman" w:cs="Times New Roman"/>
      <w:szCs w:val="24"/>
    </w:rPr>
  </w:style>
  <w:style w:type="paragraph" w:customStyle="1" w:styleId="C65134096B914DA5BA9CDF094FA2CC682">
    <w:name w:val="C65134096B914DA5BA9CDF094FA2CC682"/>
    <w:rsid w:val="006C0171"/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da542d07-f945-ec11-850e-4cd98f80e88d" ContentId="c6663b9b-ff45-ec11-850e-4cd98f80e88d" DocumentType="LegalAct" IsTemplate="false">
  <LegalActMetric>
    <MarkInfo xmlns="">
      <Id>da542d07-f945-ec11-850e-4cd98f80e88d</Id>
      <IsFrozen>False</IsFrozen>
      <IsSigned>False</IsSigned>
      <IsSignedPartial>False</IsSignedPartial>
      <Status>1</Status>
      <FullTitle>
        <Type/>
        <Date>30.11.2021 00:00:00</Date>
        <Visible>False</Visible>
        <Number>
          <Number>……………..</Number>
          <Type>0</Type>
        </Number>
        <Title>w sprawie szczegółowych zasad ponoszenia odpłatności za pobyt w ośrodkach wsparcia i mieszkaniach chronionych, w tym osobom bezdomnym, które ostatnie miejsce zameldowania na pobyt stały posiadały na terenie Gminy Czersk</Title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6A738AEF-E583-4E3A-A1B5-9307CB3303C0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Papierowska</cp:lastModifiedBy>
  <cp:revision>2</cp:revision>
  <dcterms:created xsi:type="dcterms:W3CDTF">2021-11-15T12:00:00Z</dcterms:created>
  <dcterms:modified xsi:type="dcterms:W3CDTF">2021-11-15T12:00:00Z</dcterms:modified>
</cp:coreProperties>
</file>