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52701C" w:rsidRDefault="0052701C" w:rsidP="006F1211">
      <w:pPr>
        <w:suppressAutoHyphens/>
        <w:rPr>
          <w:rFonts w:ascii="Arial" w:hAnsi="Arial" w:cs="Arial"/>
          <w:sz w:val="16"/>
          <w:szCs w:val="16"/>
        </w:rPr>
      </w:pPr>
    </w:p>
    <w:p w:rsidR="006F1211" w:rsidRDefault="006F1211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</w:p>
    <w:p w:rsidR="00325F89" w:rsidRPr="0076644C" w:rsidRDefault="00FA7BBA" w:rsidP="0076644C">
      <w:pPr>
        <w:suppressAutoHyphens/>
        <w:jc w:val="righ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7</w:t>
      </w:r>
      <w:r w:rsidR="00F14518" w:rsidRPr="00DF4539">
        <w:rPr>
          <w:rFonts w:ascii="Arial" w:hAnsi="Arial" w:cs="Arial"/>
          <w:bCs/>
          <w:sz w:val="20"/>
          <w:szCs w:val="20"/>
        </w:rPr>
        <w:t xml:space="preserve"> do SIWZ</w:t>
      </w:r>
    </w:p>
    <w:p w:rsidR="004F3E66" w:rsidRPr="006F1211" w:rsidRDefault="00325F89" w:rsidP="006F1211">
      <w:pPr>
        <w:pStyle w:val="Style31"/>
        <w:widowControl/>
        <w:spacing w:before="106"/>
        <w:rPr>
          <w:rFonts w:ascii="Arial" w:hAnsi="Arial" w:cs="Arial"/>
          <w:i/>
          <w:iCs/>
          <w:color w:val="000000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1F6560" w:rsidRPr="001F6560" w:rsidRDefault="00B041D5" w:rsidP="001F6560">
      <w:pPr>
        <w:pStyle w:val="Tekstpodstawowy"/>
        <w:spacing w:after="60"/>
        <w:jc w:val="left"/>
        <w:rPr>
          <w:rStyle w:val="FontStyle97"/>
          <w:rFonts w:ascii="Arial" w:hAnsi="Arial" w:cs="Arial"/>
          <w:bCs/>
          <w:color w:val="auto"/>
          <w:sz w:val="20"/>
          <w:szCs w:val="20"/>
        </w:rPr>
      </w:pPr>
      <w:r>
        <w:rPr>
          <w:rFonts w:ascii="Arial" w:hAnsi="Arial" w:cs="Arial"/>
          <w:bCs/>
          <w:sz w:val="20"/>
        </w:rPr>
        <w:t>WO.271.</w:t>
      </w:r>
      <w:r w:rsidR="00BB7AE0">
        <w:rPr>
          <w:rFonts w:ascii="Arial" w:hAnsi="Arial" w:cs="Arial"/>
          <w:bCs/>
          <w:sz w:val="20"/>
        </w:rPr>
        <w:t>5</w:t>
      </w:r>
      <w:r w:rsidR="00200978">
        <w:rPr>
          <w:rFonts w:ascii="Arial" w:hAnsi="Arial" w:cs="Arial"/>
          <w:bCs/>
          <w:sz w:val="20"/>
        </w:rPr>
        <w:t>.</w:t>
      </w:r>
      <w:r w:rsidR="00BB7AE0">
        <w:rPr>
          <w:rFonts w:ascii="Arial" w:hAnsi="Arial" w:cs="Arial"/>
          <w:bCs/>
          <w:sz w:val="20"/>
        </w:rPr>
        <w:t>2016</w:t>
      </w:r>
      <w:r w:rsidR="00F14518" w:rsidRPr="008C0257">
        <w:rPr>
          <w:rFonts w:ascii="Arial" w:hAnsi="Arial" w:cs="Arial"/>
          <w:bCs/>
          <w:sz w:val="20"/>
        </w:rPr>
        <w:tab/>
      </w:r>
      <w:r w:rsidR="00F14518" w:rsidRPr="008C0257">
        <w:rPr>
          <w:rFonts w:ascii="Arial" w:hAnsi="Arial" w:cs="Arial"/>
          <w:bCs/>
          <w:sz w:val="20"/>
        </w:rPr>
        <w:tab/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>INFORMACJA</w:t>
      </w:r>
      <w:r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b/>
          <w:sz w:val="24"/>
          <w:szCs w:val="24"/>
        </w:rPr>
      </w:pPr>
      <w:r w:rsidRPr="00D63D8B">
        <w:rPr>
          <w:rStyle w:val="FontStyle97"/>
          <w:rFonts w:ascii="Arial" w:hAnsi="Arial" w:cs="Arial"/>
          <w:b/>
          <w:sz w:val="24"/>
          <w:szCs w:val="24"/>
        </w:rPr>
        <w:t xml:space="preserve"> </w:t>
      </w:r>
      <w:r>
        <w:rPr>
          <w:rStyle w:val="FontStyle97"/>
          <w:rFonts w:ascii="Arial" w:hAnsi="Arial" w:cs="Arial"/>
          <w:b/>
          <w:sz w:val="24"/>
          <w:szCs w:val="24"/>
        </w:rPr>
        <w:t>o przynależności Wykonawcy do grupy kapitałowej</w:t>
      </w:r>
    </w:p>
    <w:p w:rsidR="001F6560" w:rsidRPr="003E5C82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center"/>
        <w:rPr>
          <w:rStyle w:val="FontStyle97"/>
          <w:rFonts w:ascii="Arial" w:hAnsi="Arial" w:cs="Arial"/>
          <w:sz w:val="24"/>
          <w:szCs w:val="24"/>
        </w:rPr>
      </w:pPr>
      <w:r w:rsidRPr="003E5C82">
        <w:rPr>
          <w:rStyle w:val="FontStyle97"/>
          <w:rFonts w:ascii="Arial" w:hAnsi="Arial" w:cs="Arial"/>
          <w:sz w:val="24"/>
          <w:szCs w:val="24"/>
        </w:rPr>
        <w:t xml:space="preserve">wraz </w:t>
      </w:r>
      <w:r>
        <w:rPr>
          <w:rStyle w:val="FontStyle97"/>
          <w:rFonts w:ascii="Arial" w:hAnsi="Arial" w:cs="Arial"/>
          <w:sz w:val="24"/>
          <w:szCs w:val="24"/>
        </w:rPr>
        <w:t xml:space="preserve">z listą podmiotów należących do tej samej grupy kapitałowej, o których mowa </w:t>
      </w:r>
      <w:r w:rsidR="00B041D5">
        <w:rPr>
          <w:rStyle w:val="FontStyle97"/>
          <w:rFonts w:ascii="Arial" w:hAnsi="Arial" w:cs="Arial"/>
          <w:sz w:val="24"/>
          <w:szCs w:val="24"/>
        </w:rPr>
        <w:br/>
      </w:r>
      <w:r>
        <w:rPr>
          <w:rStyle w:val="FontStyle97"/>
          <w:rFonts w:ascii="Arial" w:hAnsi="Arial" w:cs="Arial"/>
          <w:sz w:val="24"/>
          <w:szCs w:val="24"/>
        </w:rPr>
        <w:t>w art. 26 ust. 2d ustawy Prawo zamówień publicznych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Pr="00032F39" w:rsidRDefault="001F6560" w:rsidP="00032F39">
      <w:pPr>
        <w:spacing w:after="0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Style w:val="FontStyle97"/>
          <w:rFonts w:ascii="Arial" w:hAnsi="Arial" w:cs="Arial"/>
          <w:sz w:val="20"/>
          <w:szCs w:val="20"/>
        </w:rPr>
        <w:t xml:space="preserve">Składając ofertę w postępowaniu o udzielenie zamówienia pn.: </w:t>
      </w:r>
      <w:r w:rsidR="00DC3F3D" w:rsidRPr="00DC3F3D">
        <w:rPr>
          <w:rFonts w:ascii="Arial" w:hAnsi="Arial" w:cs="Arial"/>
          <w:b/>
          <w:sz w:val="20"/>
          <w:szCs w:val="20"/>
        </w:rPr>
        <w:t>„</w:t>
      </w:r>
      <w:bookmarkStart w:id="0" w:name="_GoBack"/>
      <w:r w:rsidR="00BB7AE0" w:rsidRPr="00BB7AE0">
        <w:rPr>
          <w:rFonts w:ascii="Arial" w:hAnsi="Arial" w:cs="Arial"/>
          <w:b/>
          <w:sz w:val="20"/>
        </w:rPr>
        <w:t>Modernizacja placu manewrowego OSP Czersk</w:t>
      </w:r>
      <w:bookmarkEnd w:id="0"/>
      <w:r w:rsidR="00032F39" w:rsidRPr="00F65BD6">
        <w:rPr>
          <w:rFonts w:ascii="Arial" w:hAnsi="Arial" w:cs="Arial"/>
          <w:b/>
          <w:sz w:val="20"/>
          <w:szCs w:val="20"/>
        </w:rPr>
        <w:t>”</w:t>
      </w:r>
      <w:r w:rsidR="004F652D" w:rsidRPr="00F65BD6">
        <w:rPr>
          <w:rFonts w:ascii="Arial" w:hAnsi="Arial" w:cs="Arial"/>
          <w:b/>
          <w:sz w:val="20"/>
        </w:rPr>
        <w:t>,</w:t>
      </w:r>
      <w:r w:rsidR="004F652D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informujem</w:t>
      </w:r>
      <w:r w:rsidRPr="00DC2A76">
        <w:rPr>
          <w:rFonts w:ascii="Arial" w:hAnsi="Arial" w:cs="Arial"/>
          <w:sz w:val="20"/>
          <w:szCs w:val="20"/>
        </w:rPr>
        <w:t>y</w:t>
      </w:r>
      <w:r>
        <w:rPr>
          <w:rFonts w:ascii="Arial" w:hAnsi="Arial" w:cs="Arial"/>
          <w:sz w:val="20"/>
          <w:szCs w:val="20"/>
        </w:rPr>
        <w:t>, że:</w:t>
      </w:r>
    </w:p>
    <w:p w:rsidR="001F6560" w:rsidRDefault="001F6560" w:rsidP="001F6560">
      <w:pPr>
        <w:spacing w:after="0"/>
        <w:jc w:val="both"/>
        <w:rPr>
          <w:rFonts w:ascii="Arial" w:hAnsi="Arial" w:cs="Arial"/>
          <w:sz w:val="20"/>
          <w:szCs w:val="20"/>
        </w:rPr>
      </w:pPr>
    </w:p>
    <w:p w:rsidR="001F6560" w:rsidRPr="003E5C82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0"/>
          <w:szCs w:val="20"/>
        </w:rPr>
        <w:t>nie należymy do grupy kapitałowej</w:t>
      </w:r>
      <w:r>
        <w:rPr>
          <w:rFonts w:ascii="Arial" w:hAnsi="Arial" w:cs="Arial"/>
          <w:b/>
          <w:sz w:val="20"/>
          <w:szCs w:val="20"/>
        </w:rPr>
        <w:t xml:space="preserve"> w rozumieniu ustawy z dnia 16 lutego 2007 r. o ochronie konkurencji i konsumentów (Dz. U. nr 50, poz. 331, ze zm.) </w:t>
      </w:r>
      <w:r w:rsidRPr="00DC2A76"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3E5C82" w:rsidRDefault="001F6560" w:rsidP="001F6560">
      <w:pPr>
        <w:pStyle w:val="Akapitzlist"/>
        <w:spacing w:after="0"/>
        <w:ind w:left="284"/>
        <w:jc w:val="both"/>
        <w:rPr>
          <w:rFonts w:ascii="Arial" w:hAnsi="Arial" w:cs="Arial"/>
          <w:b/>
          <w:sz w:val="20"/>
          <w:szCs w:val="20"/>
        </w:rPr>
      </w:pPr>
    </w:p>
    <w:p w:rsidR="001F6560" w:rsidRPr="00DC2A76" w:rsidRDefault="001F6560" w:rsidP="001F6560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="Arial" w:hAnsi="Arial" w:cs="Arial"/>
          <w:b/>
          <w:sz w:val="28"/>
          <w:szCs w:val="28"/>
        </w:rPr>
      </w:pPr>
      <w:r w:rsidRPr="00DC2A76">
        <w:rPr>
          <w:rFonts w:ascii="Arial" w:hAnsi="Arial" w:cs="Arial"/>
          <w:b/>
          <w:sz w:val="20"/>
          <w:szCs w:val="20"/>
        </w:rPr>
        <w:t>należymy do grupy kapitałowej</w:t>
      </w:r>
      <w:r w:rsidRPr="003E5C82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w rozumieniu ustawy z dnia 16 lutego 2007 r. o ochronie konkurencji i konsumentów (Dz. U. nr 50, poz. 331, ze zm.)</w:t>
      </w:r>
      <w:r w:rsidRPr="00DC2A76">
        <w:rPr>
          <w:rFonts w:ascii="Arial" w:hAnsi="Arial" w:cs="Arial"/>
          <w:b/>
          <w:sz w:val="20"/>
          <w:szCs w:val="20"/>
        </w:rPr>
        <w:t xml:space="preserve"> i składamy listę podmiotów należących do tej samej grupy kapitałowej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DC2A76">
        <w:rPr>
          <w:rFonts w:ascii="Arial" w:hAnsi="Arial" w:cs="Arial"/>
          <w:b/>
          <w:sz w:val="28"/>
          <w:szCs w:val="28"/>
        </w:rPr>
        <w:t>*</w:t>
      </w:r>
    </w:p>
    <w:p w:rsidR="001F6560" w:rsidRPr="00DC2A76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jc w:val="both"/>
        <w:rPr>
          <w:rStyle w:val="FontStyle97"/>
          <w:rFonts w:ascii="Arial" w:hAnsi="Arial" w:cs="Arial"/>
          <w:b/>
          <w:sz w:val="20"/>
          <w:szCs w:val="20"/>
        </w:rPr>
      </w:pPr>
    </w:p>
    <w:p w:rsidR="001F6560" w:rsidRDefault="0076644C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  <w:r>
        <w:rPr>
          <w:rStyle w:val="FontStyle97"/>
          <w:rFonts w:ascii="Arial" w:hAnsi="Arial" w:cs="Arial"/>
        </w:rPr>
        <w:t>Lista podmiotów należących do tej samej grupy kapitałowej (nazwa i adres podmiotu)</w:t>
      </w:r>
    </w:p>
    <w:p w:rsidR="001F6560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Default="0076644C" w:rsidP="0076644C">
      <w:pPr>
        <w:pStyle w:val="Style53"/>
        <w:widowControl/>
        <w:numPr>
          <w:ilvl w:val="0"/>
          <w:numId w:val="4"/>
        </w:numPr>
        <w:tabs>
          <w:tab w:val="left" w:leader="dot" w:pos="2366"/>
          <w:tab w:val="left" w:leader="dot" w:pos="4411"/>
        </w:tabs>
        <w:spacing w:before="91" w:line="276" w:lineRule="auto"/>
        <w:rPr>
          <w:rStyle w:val="FontStyle97"/>
          <w:rFonts w:ascii="Arial" w:hAnsi="Arial" w:cs="Arial"/>
          <w:sz w:val="20"/>
          <w:szCs w:val="20"/>
        </w:rPr>
      </w:pPr>
      <w:r w:rsidRPr="0076644C">
        <w:rPr>
          <w:rStyle w:val="FontStyle97"/>
          <w:rFonts w:ascii="Arial" w:hAnsi="Arial" w:cs="Arial"/>
          <w:sz w:val="20"/>
          <w:szCs w:val="20"/>
        </w:rPr>
        <w:t>………………………</w:t>
      </w:r>
      <w:r>
        <w:rPr>
          <w:rStyle w:val="FontStyle97"/>
          <w:rFonts w:ascii="Arial" w:hAnsi="Arial" w:cs="Arial"/>
          <w:sz w:val="20"/>
          <w:szCs w:val="20"/>
        </w:rPr>
        <w:t>…………………………………………………………………………………………</w:t>
      </w:r>
    </w:p>
    <w:p w:rsidR="0076644C" w:rsidRPr="0076644C" w:rsidRDefault="0076644C" w:rsidP="0076644C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left="284" w:firstLine="0"/>
        <w:rPr>
          <w:rStyle w:val="FontStyle97"/>
          <w:rFonts w:ascii="Arial" w:hAnsi="Arial" w:cs="Arial"/>
          <w:sz w:val="20"/>
          <w:szCs w:val="20"/>
        </w:rPr>
      </w:pPr>
      <w:r>
        <w:rPr>
          <w:rStyle w:val="FontStyle97"/>
          <w:rFonts w:ascii="Arial" w:hAnsi="Arial" w:cs="Arial"/>
          <w:sz w:val="20"/>
          <w:szCs w:val="20"/>
        </w:rPr>
        <w:t>(…)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1F6560" w:rsidRPr="00CF43F3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>
        <w:rPr>
          <w:rStyle w:val="FontStyle97"/>
          <w:rFonts w:ascii="Arial" w:hAnsi="Arial" w:cs="Arial"/>
        </w:rPr>
        <w:t xml:space="preserve">                                               </w:t>
      </w:r>
      <w:r>
        <w:rPr>
          <w:rStyle w:val="FontStyle84"/>
          <w:rFonts w:ascii="Arial" w:hAnsi="Arial" w:cs="Arial"/>
          <w:sz w:val="16"/>
          <w:szCs w:val="16"/>
        </w:rPr>
        <w:t xml:space="preserve">Podpis (y) </w:t>
      </w:r>
      <w:r w:rsidRPr="00CF43F3">
        <w:rPr>
          <w:rStyle w:val="FontStyle84"/>
          <w:rFonts w:ascii="Arial" w:hAnsi="Arial" w:cs="Arial"/>
          <w:sz w:val="16"/>
          <w:szCs w:val="16"/>
        </w:rPr>
        <w:t>osób uprawnionyc</w:t>
      </w:r>
      <w:r>
        <w:rPr>
          <w:rStyle w:val="FontStyle84"/>
          <w:rFonts w:ascii="Arial" w:hAnsi="Arial" w:cs="Arial"/>
          <w:sz w:val="16"/>
          <w:szCs w:val="16"/>
        </w:rPr>
        <w:t xml:space="preserve">h  </w:t>
      </w:r>
      <w:r w:rsidRPr="00CF43F3">
        <w:rPr>
          <w:rStyle w:val="FontStyle84"/>
          <w:rFonts w:ascii="Arial" w:hAnsi="Arial" w:cs="Arial"/>
          <w:sz w:val="16"/>
          <w:szCs w:val="16"/>
        </w:rPr>
        <w:t>do reprezentowania Wykonawcy</w:t>
      </w:r>
      <w:r>
        <w:rPr>
          <w:rStyle w:val="FontStyle97"/>
          <w:rFonts w:ascii="Arial" w:hAnsi="Arial" w:cs="Arial"/>
        </w:rPr>
        <w:t xml:space="preserve">                                                         </w:t>
      </w:r>
      <w:r w:rsidRPr="00CF43F3">
        <w:rPr>
          <w:rStyle w:val="FontStyle97"/>
          <w:rFonts w:ascii="Arial" w:hAnsi="Arial" w:cs="Arial"/>
        </w:rPr>
        <w:t xml:space="preserve">   </w:t>
      </w:r>
    </w:p>
    <w:p w:rsidR="001F6560" w:rsidRDefault="001F6560" w:rsidP="001F6560">
      <w:pPr>
        <w:pStyle w:val="Style53"/>
        <w:widowControl/>
        <w:tabs>
          <w:tab w:val="left" w:leader="dot" w:pos="2366"/>
          <w:tab w:val="left" w:leader="dot" w:pos="4411"/>
        </w:tabs>
        <w:spacing w:before="91" w:line="276" w:lineRule="auto"/>
        <w:ind w:firstLine="0"/>
        <w:rPr>
          <w:rStyle w:val="FontStyle97"/>
          <w:rFonts w:ascii="Arial" w:hAnsi="Arial" w:cs="Arial"/>
        </w:rPr>
      </w:pPr>
    </w:p>
    <w:p w:rsidR="001F6560" w:rsidRDefault="001F6560" w:rsidP="001F6560">
      <w:pPr>
        <w:pStyle w:val="Akapitzlist"/>
        <w:ind w:hanging="720"/>
        <w:rPr>
          <w:rStyle w:val="FontStyle84"/>
          <w:rFonts w:ascii="Arial" w:hAnsi="Arial" w:cs="Arial"/>
          <w:b/>
          <w:sz w:val="20"/>
          <w:szCs w:val="20"/>
        </w:rPr>
      </w:pPr>
      <w:r w:rsidRPr="00DC2A76">
        <w:rPr>
          <w:rFonts w:ascii="Arial" w:hAnsi="Arial" w:cs="Arial"/>
          <w:b/>
          <w:sz w:val="28"/>
          <w:szCs w:val="28"/>
        </w:rPr>
        <w:t>*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DC2A76">
        <w:rPr>
          <w:rStyle w:val="FontStyle84"/>
          <w:rFonts w:ascii="Arial" w:hAnsi="Arial" w:cs="Arial"/>
          <w:b/>
          <w:sz w:val="20"/>
          <w:szCs w:val="20"/>
        </w:rPr>
        <w:t>niepotrzebne skreślić</w:t>
      </w:r>
    </w:p>
    <w:p w:rsidR="007D6B07" w:rsidRDefault="007D6B07" w:rsidP="001F6560">
      <w:pPr>
        <w:pStyle w:val="Akapitzlist"/>
        <w:ind w:left="0"/>
        <w:jc w:val="both"/>
        <w:rPr>
          <w:rFonts w:ascii="Arial" w:hAnsi="Arial" w:cs="Arial"/>
          <w:b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6F1211" w:rsidRDefault="006F1211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b/>
          <w:sz w:val="20"/>
          <w:szCs w:val="20"/>
        </w:rPr>
      </w:pPr>
      <w:r w:rsidRPr="0076644C">
        <w:rPr>
          <w:rFonts w:ascii="Arial" w:hAnsi="Arial" w:cs="Arial"/>
          <w:b/>
          <w:sz w:val="20"/>
          <w:szCs w:val="20"/>
        </w:rPr>
        <w:t xml:space="preserve">UWAGA: </w:t>
      </w:r>
    </w:p>
    <w:p w:rsidR="001F6560" w:rsidRPr="0076644C" w:rsidRDefault="001F6560" w:rsidP="001F6560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 xml:space="preserve">W przypadku złożenia oferty wspólnej przez podmioty występujący wspólnie, wymagana informacja winna być złożona przez każdy podmiot. </w:t>
      </w:r>
    </w:p>
    <w:p w:rsidR="0074095F" w:rsidRPr="0076644C" w:rsidRDefault="001F6560" w:rsidP="0076644C">
      <w:pPr>
        <w:pStyle w:val="Akapitzlist"/>
        <w:ind w:left="0"/>
        <w:jc w:val="both"/>
        <w:rPr>
          <w:rFonts w:ascii="Arial" w:hAnsi="Arial" w:cs="Arial"/>
          <w:sz w:val="20"/>
          <w:szCs w:val="20"/>
        </w:rPr>
      </w:pPr>
      <w:r w:rsidRPr="0076644C">
        <w:rPr>
          <w:rFonts w:ascii="Arial" w:hAnsi="Arial" w:cs="Arial"/>
          <w:sz w:val="20"/>
          <w:szCs w:val="20"/>
        </w:rPr>
        <w:t>W przypadku gdy Wykonawca, który składa ofertę należy do grupy kapitałowej, zamiast wypełniać powyższą Tabelę może listę podmiotów</w:t>
      </w:r>
      <w:r w:rsidRPr="0076644C">
        <w:rPr>
          <w:rFonts w:ascii="Arial" w:hAnsi="Arial" w:cs="Arial"/>
          <w:b/>
          <w:sz w:val="20"/>
          <w:szCs w:val="20"/>
        </w:rPr>
        <w:t xml:space="preserve"> </w:t>
      </w:r>
      <w:r w:rsidRPr="0076644C">
        <w:rPr>
          <w:rFonts w:ascii="Arial" w:hAnsi="Arial" w:cs="Arial"/>
          <w:sz w:val="20"/>
          <w:szCs w:val="20"/>
        </w:rPr>
        <w:t>należących do tej samej grupy kapitałowej  złożyć na własnym druku</w:t>
      </w:r>
      <w:r w:rsidR="00FA7BBA">
        <w:rPr>
          <w:rFonts w:ascii="Arial" w:hAnsi="Arial" w:cs="Arial"/>
          <w:sz w:val="20"/>
          <w:szCs w:val="20"/>
        </w:rPr>
        <w:t>, ale  w każdym przypadku zał. 7</w:t>
      </w:r>
      <w:r w:rsidRPr="0076644C">
        <w:rPr>
          <w:rFonts w:ascii="Arial" w:hAnsi="Arial" w:cs="Arial"/>
          <w:sz w:val="20"/>
          <w:szCs w:val="20"/>
        </w:rPr>
        <w:t xml:space="preserve"> do SIWZ należy załączyć do oferty.</w:t>
      </w:r>
    </w:p>
    <w:sectPr w:rsidR="0074095F" w:rsidRPr="0076644C" w:rsidSect="00A43FEF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752F" w:rsidRDefault="0093752F">
      <w:r>
        <w:separator/>
      </w:r>
    </w:p>
  </w:endnote>
  <w:endnote w:type="continuationSeparator" w:id="0">
    <w:p w:rsidR="0093752F" w:rsidRDefault="00937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3FD0EB1C" wp14:editId="4CD87294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Stopka"/>
    </w:pPr>
    <w:r>
      <w:rPr>
        <w:noProof/>
        <w:lang w:eastAsia="pl-PL"/>
      </w:rPr>
      <w:drawing>
        <wp:inline distT="0" distB="0" distL="0" distR="0" wp14:anchorId="0E964F24" wp14:editId="3766D96B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752F" w:rsidRDefault="0093752F">
      <w:r>
        <w:separator/>
      </w:r>
    </w:p>
  </w:footnote>
  <w:footnote w:type="continuationSeparator" w:id="0">
    <w:p w:rsidR="0093752F" w:rsidRDefault="00937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58CD5098" wp14:editId="5799BC12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2CAC" w:rsidRDefault="00C72C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CAC" w:rsidRDefault="000F15E9">
    <w:pPr>
      <w:pStyle w:val="Nagwek"/>
    </w:pPr>
    <w:r>
      <w:rPr>
        <w:noProof/>
        <w:lang w:eastAsia="pl-PL"/>
      </w:rPr>
      <w:drawing>
        <wp:inline distT="0" distB="0" distL="0" distR="0" wp14:anchorId="26B076B4" wp14:editId="5AC6902F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94280"/>
    <w:multiLevelType w:val="hybridMultilevel"/>
    <w:tmpl w:val="5F2C7086"/>
    <w:lvl w:ilvl="0" w:tplc="3CA4BA34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413E0"/>
    <w:multiLevelType w:val="hybridMultilevel"/>
    <w:tmpl w:val="847E5FAA"/>
    <w:lvl w:ilvl="0" w:tplc="EAFC8414">
      <w:start w:val="1"/>
      <w:numFmt w:val="decimal"/>
      <w:lvlText w:val="%1)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597642B1"/>
    <w:multiLevelType w:val="hybridMultilevel"/>
    <w:tmpl w:val="8890A40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C00"/>
    <w:rsid w:val="00006A41"/>
    <w:rsid w:val="00030F21"/>
    <w:rsid w:val="00032F39"/>
    <w:rsid w:val="000532F4"/>
    <w:rsid w:val="00072358"/>
    <w:rsid w:val="00073A7F"/>
    <w:rsid w:val="00087004"/>
    <w:rsid w:val="000A48F3"/>
    <w:rsid w:val="000F15E9"/>
    <w:rsid w:val="00106A95"/>
    <w:rsid w:val="00115DE2"/>
    <w:rsid w:val="0015288D"/>
    <w:rsid w:val="00181672"/>
    <w:rsid w:val="00182006"/>
    <w:rsid w:val="001A0604"/>
    <w:rsid w:val="001B69E0"/>
    <w:rsid w:val="001D54A4"/>
    <w:rsid w:val="001F6560"/>
    <w:rsid w:val="00200978"/>
    <w:rsid w:val="00202F83"/>
    <w:rsid w:val="002108ED"/>
    <w:rsid w:val="002236D1"/>
    <w:rsid w:val="0022382F"/>
    <w:rsid w:val="002641BA"/>
    <w:rsid w:val="002834D2"/>
    <w:rsid w:val="0028459C"/>
    <w:rsid w:val="002C1AD1"/>
    <w:rsid w:val="002E2853"/>
    <w:rsid w:val="002F5E9F"/>
    <w:rsid w:val="003032DC"/>
    <w:rsid w:val="00306E72"/>
    <w:rsid w:val="00325F89"/>
    <w:rsid w:val="003361F2"/>
    <w:rsid w:val="003E683C"/>
    <w:rsid w:val="004066B9"/>
    <w:rsid w:val="00413FAD"/>
    <w:rsid w:val="00477D06"/>
    <w:rsid w:val="00482CC5"/>
    <w:rsid w:val="004867BF"/>
    <w:rsid w:val="004A1878"/>
    <w:rsid w:val="004F0C28"/>
    <w:rsid w:val="004F0D48"/>
    <w:rsid w:val="004F3E66"/>
    <w:rsid w:val="004F652D"/>
    <w:rsid w:val="005028D1"/>
    <w:rsid w:val="005029E9"/>
    <w:rsid w:val="0052701C"/>
    <w:rsid w:val="00544356"/>
    <w:rsid w:val="00563CD9"/>
    <w:rsid w:val="00567B1C"/>
    <w:rsid w:val="00576D09"/>
    <w:rsid w:val="005C3365"/>
    <w:rsid w:val="005E1550"/>
    <w:rsid w:val="005F1C5E"/>
    <w:rsid w:val="00661B7B"/>
    <w:rsid w:val="00677E33"/>
    <w:rsid w:val="006A1C9E"/>
    <w:rsid w:val="006E2166"/>
    <w:rsid w:val="006E4CB3"/>
    <w:rsid w:val="006F1211"/>
    <w:rsid w:val="00703787"/>
    <w:rsid w:val="0070445E"/>
    <w:rsid w:val="00713C75"/>
    <w:rsid w:val="0072785D"/>
    <w:rsid w:val="0074095F"/>
    <w:rsid w:val="00765D1E"/>
    <w:rsid w:val="0076644C"/>
    <w:rsid w:val="00767822"/>
    <w:rsid w:val="007D2C8C"/>
    <w:rsid w:val="007D6B07"/>
    <w:rsid w:val="00881A7F"/>
    <w:rsid w:val="00885CE8"/>
    <w:rsid w:val="008917C5"/>
    <w:rsid w:val="008E5201"/>
    <w:rsid w:val="00906E1B"/>
    <w:rsid w:val="00922356"/>
    <w:rsid w:val="00923750"/>
    <w:rsid w:val="0093752F"/>
    <w:rsid w:val="00942886"/>
    <w:rsid w:val="0094318B"/>
    <w:rsid w:val="009546BA"/>
    <w:rsid w:val="009949C9"/>
    <w:rsid w:val="009B674C"/>
    <w:rsid w:val="009D12F3"/>
    <w:rsid w:val="009E003F"/>
    <w:rsid w:val="009E7924"/>
    <w:rsid w:val="00A40643"/>
    <w:rsid w:val="00A43FEF"/>
    <w:rsid w:val="00A64A8D"/>
    <w:rsid w:val="00A676B9"/>
    <w:rsid w:val="00A86DF6"/>
    <w:rsid w:val="00A9134C"/>
    <w:rsid w:val="00AC044B"/>
    <w:rsid w:val="00AD23A9"/>
    <w:rsid w:val="00AE0FA6"/>
    <w:rsid w:val="00AF0FEF"/>
    <w:rsid w:val="00B041D5"/>
    <w:rsid w:val="00B12630"/>
    <w:rsid w:val="00B15BB1"/>
    <w:rsid w:val="00B63E1B"/>
    <w:rsid w:val="00B86D7C"/>
    <w:rsid w:val="00B90B86"/>
    <w:rsid w:val="00B925B6"/>
    <w:rsid w:val="00BB3BCE"/>
    <w:rsid w:val="00BB7AE0"/>
    <w:rsid w:val="00BE2968"/>
    <w:rsid w:val="00C01DF8"/>
    <w:rsid w:val="00C515A5"/>
    <w:rsid w:val="00C72CAC"/>
    <w:rsid w:val="00C7367F"/>
    <w:rsid w:val="00C9628F"/>
    <w:rsid w:val="00CB7311"/>
    <w:rsid w:val="00CC7F4D"/>
    <w:rsid w:val="00D17F90"/>
    <w:rsid w:val="00D2742C"/>
    <w:rsid w:val="00D854C6"/>
    <w:rsid w:val="00DA7E10"/>
    <w:rsid w:val="00DB7CDE"/>
    <w:rsid w:val="00DC2281"/>
    <w:rsid w:val="00DC3F3D"/>
    <w:rsid w:val="00DC7E24"/>
    <w:rsid w:val="00DF4539"/>
    <w:rsid w:val="00E86075"/>
    <w:rsid w:val="00EB4D70"/>
    <w:rsid w:val="00EC45B7"/>
    <w:rsid w:val="00F03AB7"/>
    <w:rsid w:val="00F14518"/>
    <w:rsid w:val="00F24DD6"/>
    <w:rsid w:val="00F32100"/>
    <w:rsid w:val="00F65BD6"/>
    <w:rsid w:val="00F73CC9"/>
    <w:rsid w:val="00F75C7E"/>
    <w:rsid w:val="00F77F4D"/>
    <w:rsid w:val="00F80058"/>
    <w:rsid w:val="00F867E9"/>
    <w:rsid w:val="00FA7BBA"/>
    <w:rsid w:val="00FC3DBF"/>
    <w:rsid w:val="00FF4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106A9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paragraph" w:customStyle="1" w:styleId="pkt">
    <w:name w:val="pkt"/>
    <w:basedOn w:val="Normalny"/>
    <w:rsid w:val="008E5201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FontStyle97">
    <w:name w:val="Font Style97"/>
    <w:rsid w:val="00325F89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2">
    <w:name w:val="Font Style92"/>
    <w:rsid w:val="00325F89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325F8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325F89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325F89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B15BB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2E2853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2E2853"/>
    <w:pPr>
      <w:ind w:left="720"/>
      <w:contextualSpacing/>
    </w:pPr>
  </w:style>
  <w:style w:type="paragraph" w:styleId="Tytu">
    <w:name w:val="Title"/>
    <w:basedOn w:val="Normalny"/>
    <w:link w:val="TytuZnak"/>
    <w:qFormat/>
    <w:rsid w:val="00C01DF8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C01DF8"/>
    <w:rPr>
      <w:rFonts w:ascii="Times New Roman" w:eastAsia="Times New Roman" w:hAnsi="Times New Roman"/>
      <w:b/>
      <w:sz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46</cp:revision>
  <cp:lastPrinted>2014-03-27T12:41:00Z</cp:lastPrinted>
  <dcterms:created xsi:type="dcterms:W3CDTF">2013-01-22T10:37:00Z</dcterms:created>
  <dcterms:modified xsi:type="dcterms:W3CDTF">2016-03-14T12:42:00Z</dcterms:modified>
</cp:coreProperties>
</file>