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63D3B" w:rsidRPr="00563D3B">
        <w:rPr>
          <w:rFonts w:ascii="Arial" w:hAnsi="Arial" w:cs="Arial"/>
          <w:sz w:val="20"/>
        </w:rPr>
        <w:t>Budowa sieci wodno-kanalizacyjnych na terenie gminy Czersk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„</w:t>
      </w:r>
      <w:r w:rsidR="00563D3B" w:rsidRPr="00563D3B">
        <w:rPr>
          <w:rFonts w:ascii="Arial" w:hAnsi="Arial" w:cs="Arial"/>
          <w:b/>
          <w:sz w:val="20"/>
        </w:rPr>
        <w:t>Budowa sieci wodno-kanalizacyjnej w ul. Elizy Orzeszkowej w Rytlu</w:t>
      </w:r>
      <w:r w:rsidRPr="00477305">
        <w:rPr>
          <w:rFonts w:ascii="Arial" w:hAnsi="Arial" w:cs="Arial"/>
          <w:b/>
          <w:sz w:val="20"/>
        </w:rPr>
        <w:t>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563D3B" w:rsidRPr="00563D3B">
        <w:rPr>
          <w:rFonts w:ascii="Arial" w:hAnsi="Arial" w:cs="Arial"/>
          <w:b/>
          <w:sz w:val="20"/>
        </w:rPr>
        <w:t>Budowa sieci wodno-kanalizacyjnej w ul. Długiej w Czersku – etap I</w:t>
      </w:r>
      <w:r w:rsidRPr="0081079C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części 3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63D3B">
        <w:rPr>
          <w:rFonts w:ascii="Arial" w:hAnsi="Arial" w:cs="Arial"/>
          <w:b/>
          <w:sz w:val="20"/>
        </w:rPr>
        <w:t xml:space="preserve">Budowa sieci wodno-kanalizacyjnej w ul. Sosnowej, Modrzewiowej </w:t>
      </w:r>
      <w:r w:rsidRPr="00563D3B">
        <w:rPr>
          <w:rFonts w:ascii="Arial" w:hAnsi="Arial" w:cs="Arial"/>
          <w:b/>
          <w:sz w:val="20"/>
        </w:rPr>
        <w:br/>
        <w:t>i Bukowej w Czersku</w:t>
      </w:r>
      <w:r w:rsidRPr="0081079C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części 4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63D3B">
        <w:rPr>
          <w:rFonts w:ascii="Arial" w:hAnsi="Arial" w:cs="Arial"/>
          <w:b/>
          <w:sz w:val="20"/>
        </w:rPr>
        <w:t>Budowa sieci kanalizacyjnej w Złym Mięsie”</w:t>
      </w:r>
      <w:r w:rsidRPr="00D1317D">
        <w:rPr>
          <w:rFonts w:ascii="Arial" w:hAnsi="Arial" w:cs="Arial"/>
          <w:b/>
          <w:sz w:val="20"/>
        </w:rPr>
        <w:t xml:space="preserve">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63D3B">
        <w:rPr>
          <w:rFonts w:ascii="Arial" w:hAnsi="Arial" w:cs="Arial"/>
          <w:b/>
          <w:sz w:val="20"/>
        </w:rPr>
        <w:t>Budowa sieci wodociągowej w Będźmierowicach – etap III</w:t>
      </w:r>
      <w:r w:rsidRPr="00563D3B">
        <w:rPr>
          <w:rFonts w:ascii="Arial" w:hAnsi="Arial" w:cs="Arial"/>
          <w:b/>
          <w:sz w:val="20"/>
        </w:rPr>
        <w:t>”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 w:rsidRPr="001B14C5">
        <w:rPr>
          <w:rFonts w:ascii="Arial" w:hAnsi="Arial" w:cs="Arial"/>
          <w:sz w:val="20"/>
          <w:szCs w:val="20"/>
          <w:u w:val="single"/>
        </w:rPr>
        <w:t>dla cz. 1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3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563D3B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4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P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5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037" w:rsidRDefault="005E4037">
      <w:r>
        <w:separator/>
      </w:r>
    </w:p>
  </w:endnote>
  <w:endnote w:type="continuationSeparator" w:id="0">
    <w:p w:rsidR="005E4037" w:rsidRDefault="005E4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037" w:rsidRDefault="005E4037">
      <w:r>
        <w:separator/>
      </w:r>
    </w:p>
  </w:footnote>
  <w:footnote w:type="continuationSeparator" w:id="0">
    <w:p w:rsidR="005E4037" w:rsidRDefault="005E4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34AC0A82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1181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2014-06-02T13:09:00Z</cp:lastPrinted>
  <dcterms:created xsi:type="dcterms:W3CDTF">2013-02-07T11:53:00Z</dcterms:created>
  <dcterms:modified xsi:type="dcterms:W3CDTF">2016-03-09T14:27:00Z</dcterms:modified>
</cp:coreProperties>
</file>